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15" w:rsidRPr="00C97715" w:rsidRDefault="00D477CC" w:rsidP="00C97715">
      <w:pPr>
        <w:pStyle w:val="a3"/>
        <w:rPr>
          <w:rFonts w:ascii="Arial" w:hAnsi="Arial" w:cs="Arial"/>
          <w:sz w:val="32"/>
          <w:szCs w:val="24"/>
        </w:rPr>
      </w:pPr>
      <w:r w:rsidRPr="00C97715">
        <w:rPr>
          <w:rFonts w:ascii="Arial" w:hAnsi="Arial" w:cs="Arial"/>
          <w:sz w:val="32"/>
          <w:szCs w:val="24"/>
        </w:rPr>
        <w:t>Администрация</w:t>
      </w:r>
    </w:p>
    <w:p w:rsidR="00D477CC" w:rsidRPr="00C97715" w:rsidRDefault="00D477CC" w:rsidP="00C97715">
      <w:pPr>
        <w:pStyle w:val="a3"/>
        <w:rPr>
          <w:rFonts w:ascii="Arial" w:hAnsi="Arial" w:cs="Arial"/>
          <w:sz w:val="32"/>
          <w:szCs w:val="24"/>
        </w:rPr>
      </w:pPr>
      <w:r w:rsidRPr="00C97715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D477CC" w:rsidRPr="00C97715" w:rsidRDefault="00D477CC" w:rsidP="00C97715">
      <w:pPr>
        <w:pStyle w:val="a3"/>
        <w:rPr>
          <w:rFonts w:ascii="Arial" w:hAnsi="Arial" w:cs="Arial"/>
          <w:sz w:val="32"/>
          <w:szCs w:val="24"/>
        </w:rPr>
      </w:pPr>
      <w:r w:rsidRPr="00C97715">
        <w:rPr>
          <w:rFonts w:ascii="Arial" w:hAnsi="Arial" w:cs="Arial"/>
          <w:sz w:val="32"/>
          <w:szCs w:val="24"/>
        </w:rPr>
        <w:t>Нижегородской области</w:t>
      </w:r>
    </w:p>
    <w:p w:rsidR="00D477CC" w:rsidRPr="00C97715" w:rsidRDefault="00D477CC" w:rsidP="00C97715">
      <w:pPr>
        <w:jc w:val="center"/>
        <w:rPr>
          <w:rFonts w:ascii="Arial" w:hAnsi="Arial" w:cs="Arial"/>
          <w:sz w:val="32"/>
          <w:szCs w:val="24"/>
        </w:rPr>
      </w:pPr>
      <w:proofErr w:type="gramStart"/>
      <w:r w:rsidRPr="00C97715">
        <w:rPr>
          <w:rFonts w:ascii="Arial" w:hAnsi="Arial" w:cs="Arial"/>
          <w:sz w:val="32"/>
          <w:szCs w:val="24"/>
        </w:rPr>
        <w:t>П</w:t>
      </w:r>
      <w:proofErr w:type="gramEnd"/>
      <w:r w:rsidRPr="00C97715">
        <w:rPr>
          <w:rFonts w:ascii="Arial" w:hAnsi="Arial" w:cs="Arial"/>
          <w:sz w:val="32"/>
          <w:szCs w:val="24"/>
        </w:rPr>
        <w:t xml:space="preserve"> О С Т А Н О В Л Е Н И Е</w:t>
      </w:r>
    </w:p>
    <w:p w:rsidR="00C97715" w:rsidRPr="00C97715" w:rsidRDefault="00C97715" w:rsidP="00C97715">
      <w:pPr>
        <w:jc w:val="center"/>
        <w:rPr>
          <w:rFonts w:ascii="Arial" w:hAnsi="Arial" w:cs="Arial"/>
          <w:szCs w:val="24"/>
        </w:rPr>
      </w:pPr>
    </w:p>
    <w:p w:rsidR="00C97715" w:rsidRPr="00C97715" w:rsidRDefault="00C97715" w:rsidP="00C97715">
      <w:pPr>
        <w:jc w:val="both"/>
        <w:rPr>
          <w:rFonts w:ascii="Arial" w:hAnsi="Arial" w:cs="Arial"/>
          <w:b w:val="0"/>
          <w:szCs w:val="24"/>
        </w:rPr>
      </w:pPr>
      <w:r w:rsidRPr="00C97715">
        <w:rPr>
          <w:rFonts w:ascii="Arial" w:hAnsi="Arial" w:cs="Arial"/>
          <w:b w:val="0"/>
          <w:szCs w:val="24"/>
        </w:rPr>
        <w:t>23.12.2025</w:t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szCs w:val="24"/>
        </w:rPr>
        <w:tab/>
        <w:t>№1501</w:t>
      </w:r>
    </w:p>
    <w:p w:rsidR="00C97715" w:rsidRPr="00C97715" w:rsidRDefault="00C97715" w:rsidP="00C97715">
      <w:pPr>
        <w:jc w:val="center"/>
        <w:rPr>
          <w:rFonts w:ascii="Arial" w:hAnsi="Arial" w:cs="Arial"/>
          <w:szCs w:val="24"/>
        </w:rPr>
      </w:pPr>
    </w:p>
    <w:p w:rsidR="00C354D0" w:rsidRPr="00C97715" w:rsidRDefault="00D477CC" w:rsidP="00C97715">
      <w:pPr>
        <w:jc w:val="center"/>
        <w:rPr>
          <w:rFonts w:ascii="Arial" w:hAnsi="Arial" w:cs="Arial"/>
          <w:b w:val="0"/>
          <w:bCs/>
          <w:sz w:val="32"/>
          <w:szCs w:val="24"/>
        </w:rPr>
      </w:pPr>
      <w:r w:rsidRPr="00C97715">
        <w:rPr>
          <w:rFonts w:ascii="Arial" w:hAnsi="Arial" w:cs="Arial"/>
          <w:sz w:val="32"/>
          <w:szCs w:val="24"/>
        </w:rPr>
        <w:t>О</w:t>
      </w:r>
      <w:r w:rsidR="00C354D0" w:rsidRPr="00C97715">
        <w:rPr>
          <w:rFonts w:ascii="Arial" w:hAnsi="Arial" w:cs="Arial"/>
          <w:sz w:val="32"/>
          <w:szCs w:val="24"/>
        </w:rPr>
        <w:t xml:space="preserve">б утверждении </w:t>
      </w:r>
      <w:r w:rsidR="000032B0" w:rsidRPr="00C97715">
        <w:rPr>
          <w:rFonts w:ascii="Arial" w:hAnsi="Arial" w:cs="Arial"/>
          <w:sz w:val="32"/>
          <w:szCs w:val="24"/>
        </w:rPr>
        <w:t xml:space="preserve">и реализации </w:t>
      </w:r>
      <w:r w:rsidR="00C354D0" w:rsidRPr="00C97715">
        <w:rPr>
          <w:rFonts w:ascii="Arial" w:hAnsi="Arial" w:cs="Arial"/>
          <w:sz w:val="32"/>
          <w:szCs w:val="24"/>
        </w:rPr>
        <w:t>плана основных мероприятий Кове</w:t>
      </w:r>
      <w:r w:rsidRPr="00C97715">
        <w:rPr>
          <w:rFonts w:ascii="Arial" w:hAnsi="Arial" w:cs="Arial"/>
          <w:sz w:val="32"/>
          <w:szCs w:val="24"/>
        </w:rPr>
        <w:t>рнинского муниципального округа Нижегородской области</w:t>
      </w:r>
      <w:r w:rsidR="00C354D0" w:rsidRPr="00C97715">
        <w:rPr>
          <w:rFonts w:ascii="Arial" w:hAnsi="Arial" w:cs="Arial"/>
          <w:sz w:val="32"/>
          <w:szCs w:val="24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</w:r>
      <w:r w:rsidR="000A59A1">
        <w:rPr>
          <w:rFonts w:ascii="Arial" w:hAnsi="Arial" w:cs="Arial"/>
          <w:sz w:val="32"/>
          <w:szCs w:val="24"/>
        </w:rPr>
        <w:t xml:space="preserve"> </w:t>
      </w:r>
      <w:r w:rsidR="00C354D0" w:rsidRPr="00C97715">
        <w:rPr>
          <w:rFonts w:ascii="Arial" w:hAnsi="Arial" w:cs="Arial"/>
          <w:bCs/>
          <w:sz w:val="32"/>
          <w:szCs w:val="24"/>
        </w:rPr>
        <w:t>на 202</w:t>
      </w:r>
      <w:r w:rsidR="00965778" w:rsidRPr="00C97715">
        <w:rPr>
          <w:rFonts w:ascii="Arial" w:hAnsi="Arial" w:cs="Arial"/>
          <w:bCs/>
          <w:sz w:val="32"/>
          <w:szCs w:val="24"/>
        </w:rPr>
        <w:t>6</w:t>
      </w:r>
      <w:r w:rsidR="00C354D0" w:rsidRPr="00C97715">
        <w:rPr>
          <w:rFonts w:ascii="Arial" w:hAnsi="Arial" w:cs="Arial"/>
          <w:bCs/>
          <w:sz w:val="32"/>
          <w:szCs w:val="24"/>
        </w:rPr>
        <w:t xml:space="preserve"> год</w:t>
      </w:r>
    </w:p>
    <w:p w:rsidR="00D477CC" w:rsidRPr="00C97715" w:rsidRDefault="00D477CC" w:rsidP="00C97715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965778" w:rsidRPr="00C97715" w:rsidRDefault="00D477CC" w:rsidP="00C97715">
      <w:pPr>
        <w:pStyle w:val="ConsPlusNormal"/>
        <w:widowControl/>
        <w:ind w:firstLine="708"/>
        <w:jc w:val="both"/>
        <w:rPr>
          <w:sz w:val="24"/>
          <w:szCs w:val="24"/>
        </w:rPr>
      </w:pPr>
      <w:proofErr w:type="gramStart"/>
      <w:r w:rsidRPr="00C97715">
        <w:rPr>
          <w:sz w:val="24"/>
          <w:szCs w:val="24"/>
        </w:rPr>
        <w:t>В соответствии с</w:t>
      </w:r>
      <w:r w:rsidR="00C354D0" w:rsidRPr="00C97715">
        <w:rPr>
          <w:sz w:val="24"/>
          <w:szCs w:val="24"/>
        </w:rPr>
        <w:t xml:space="preserve">о ст. 15 </w:t>
      </w:r>
      <w:r w:rsidRPr="00C97715">
        <w:rPr>
          <w:sz w:val="24"/>
          <w:szCs w:val="24"/>
        </w:rPr>
        <w:t xml:space="preserve"> Федеральн</w:t>
      </w:r>
      <w:r w:rsidR="000032B0" w:rsidRPr="00C97715">
        <w:rPr>
          <w:sz w:val="24"/>
          <w:szCs w:val="24"/>
        </w:rPr>
        <w:t>ыми</w:t>
      </w:r>
      <w:r w:rsidRPr="00C97715">
        <w:rPr>
          <w:sz w:val="24"/>
          <w:szCs w:val="24"/>
        </w:rPr>
        <w:t xml:space="preserve"> закона</w:t>
      </w:r>
      <w:r w:rsidR="000032B0" w:rsidRPr="00C97715">
        <w:rPr>
          <w:sz w:val="24"/>
          <w:szCs w:val="24"/>
        </w:rPr>
        <w:t>ми</w:t>
      </w:r>
      <w:r w:rsidRPr="00C97715">
        <w:rPr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</w:t>
      </w:r>
      <w:r w:rsidR="000032B0" w:rsidRPr="00C97715">
        <w:rPr>
          <w:sz w:val="24"/>
          <w:szCs w:val="24"/>
        </w:rPr>
        <w:t>»</w:t>
      </w:r>
      <w:r w:rsidR="003524C4" w:rsidRPr="00C97715">
        <w:rPr>
          <w:sz w:val="24"/>
          <w:szCs w:val="24"/>
        </w:rPr>
        <w:t>,</w:t>
      </w:r>
      <w:r w:rsidR="000032B0" w:rsidRPr="00C97715">
        <w:rPr>
          <w:sz w:val="24"/>
          <w:szCs w:val="24"/>
        </w:rPr>
        <w:t xml:space="preserve"> от 21 декабря 1994 года № 68- ФЗ «О защите населения и территорий от чрезвычайных ситуаций природного и техногенного характера», от 12 февраля 1998 года N° 28-ФЗ «О гражданской обороне», постановлениями Правительства Российской Федерацииот 30 декабря 2003года № 794 «О</w:t>
      </w:r>
      <w:proofErr w:type="gramEnd"/>
      <w:r w:rsidR="000032B0" w:rsidRPr="00C97715">
        <w:rPr>
          <w:sz w:val="24"/>
          <w:szCs w:val="24"/>
        </w:rPr>
        <w:t xml:space="preserve"> единой государственной системе предупреждения и ликвидации чрезвычайных ситуаций» и от 18 сентября 2020 года № 1485 «Об утверждении Положения о подготовке граждан Российской Федерации, иностранных граждан и лиц без гражданства в </w:t>
      </w:r>
      <w:bookmarkStart w:id="0" w:name="_GoBack"/>
      <w:bookmarkEnd w:id="0"/>
      <w:r w:rsidR="000032B0" w:rsidRPr="00C97715">
        <w:rPr>
          <w:sz w:val="24"/>
          <w:szCs w:val="24"/>
        </w:rPr>
        <w:t>области защиты от чрезвычайных ситуаций природного и техногенного характера</w:t>
      </w:r>
      <w:proofErr w:type="gramStart"/>
      <w:r w:rsidR="00965778" w:rsidRPr="00C97715">
        <w:rPr>
          <w:sz w:val="24"/>
          <w:szCs w:val="24"/>
        </w:rPr>
        <w:t>»</w:t>
      </w:r>
      <w:r w:rsidR="00EE6C37" w:rsidRPr="00C97715">
        <w:rPr>
          <w:sz w:val="24"/>
          <w:szCs w:val="24"/>
        </w:rPr>
        <w:t>а</w:t>
      </w:r>
      <w:proofErr w:type="gramEnd"/>
      <w:r w:rsidRPr="00C97715">
        <w:rPr>
          <w:sz w:val="24"/>
          <w:szCs w:val="24"/>
        </w:rPr>
        <w:t>дминистрация Ковернинского муни</w:t>
      </w:r>
      <w:r w:rsidR="00C81BBC" w:rsidRPr="00C97715">
        <w:rPr>
          <w:sz w:val="24"/>
          <w:szCs w:val="24"/>
        </w:rPr>
        <w:t>ц</w:t>
      </w:r>
      <w:r w:rsidRPr="00C97715">
        <w:rPr>
          <w:sz w:val="24"/>
          <w:szCs w:val="24"/>
        </w:rPr>
        <w:t xml:space="preserve">ипального округа </w:t>
      </w:r>
    </w:p>
    <w:p w:rsidR="00D477CC" w:rsidRPr="00C97715" w:rsidRDefault="00D477CC" w:rsidP="00C97715">
      <w:pPr>
        <w:pStyle w:val="ConsPlusNormal"/>
        <w:widowControl/>
        <w:ind w:firstLine="0"/>
        <w:jc w:val="both"/>
        <w:rPr>
          <w:b/>
          <w:sz w:val="24"/>
          <w:szCs w:val="24"/>
        </w:rPr>
      </w:pPr>
      <w:proofErr w:type="gramStart"/>
      <w:r w:rsidRPr="00C97715">
        <w:rPr>
          <w:b/>
          <w:sz w:val="24"/>
          <w:szCs w:val="24"/>
        </w:rPr>
        <w:t>п</w:t>
      </w:r>
      <w:proofErr w:type="gramEnd"/>
      <w:r w:rsidRPr="00C97715">
        <w:rPr>
          <w:b/>
          <w:sz w:val="24"/>
          <w:szCs w:val="24"/>
        </w:rPr>
        <w:t xml:space="preserve"> о с т а н </w:t>
      </w:r>
      <w:r w:rsidR="00C81BBC" w:rsidRPr="00C97715">
        <w:rPr>
          <w:b/>
          <w:sz w:val="24"/>
          <w:szCs w:val="24"/>
        </w:rPr>
        <w:t>о в л я е т</w:t>
      </w:r>
      <w:r w:rsidRPr="00C97715">
        <w:rPr>
          <w:b/>
          <w:sz w:val="24"/>
          <w:szCs w:val="24"/>
        </w:rPr>
        <w:t>:</w:t>
      </w:r>
    </w:p>
    <w:p w:rsidR="00C354D0" w:rsidRPr="00C97715" w:rsidRDefault="00D477CC" w:rsidP="00C97715">
      <w:pPr>
        <w:ind w:firstLine="708"/>
        <w:jc w:val="both"/>
        <w:rPr>
          <w:rFonts w:ascii="Arial" w:hAnsi="Arial" w:cs="Arial"/>
          <w:b w:val="0"/>
          <w:bCs/>
          <w:szCs w:val="24"/>
        </w:rPr>
      </w:pPr>
      <w:r w:rsidRPr="00C97715">
        <w:rPr>
          <w:rFonts w:ascii="Arial" w:hAnsi="Arial" w:cs="Arial"/>
          <w:b w:val="0"/>
          <w:szCs w:val="24"/>
        </w:rPr>
        <w:t xml:space="preserve">1. </w:t>
      </w:r>
      <w:proofErr w:type="gramStart"/>
      <w:r w:rsidR="00C354D0" w:rsidRPr="00C97715">
        <w:rPr>
          <w:rFonts w:ascii="Arial" w:hAnsi="Arial" w:cs="Arial"/>
          <w:b w:val="0"/>
          <w:szCs w:val="24"/>
        </w:rPr>
        <w:t xml:space="preserve">Утвердить </w:t>
      </w:r>
      <w:r w:rsidR="000032B0" w:rsidRPr="00C97715">
        <w:rPr>
          <w:rFonts w:ascii="Arial" w:hAnsi="Arial" w:cs="Arial"/>
          <w:b w:val="0"/>
          <w:szCs w:val="24"/>
        </w:rPr>
        <w:t xml:space="preserve">и реализовать </w:t>
      </w:r>
      <w:r w:rsidR="00C354D0" w:rsidRPr="00C97715">
        <w:rPr>
          <w:rFonts w:ascii="Arial" w:hAnsi="Arial" w:cs="Arial"/>
          <w:b w:val="0"/>
          <w:szCs w:val="24"/>
        </w:rPr>
        <w:t>план основных мероприятий Ковернинского муниципального округа  Нижегородской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</w:r>
      <w:r w:rsidR="00C354D0" w:rsidRPr="00C97715">
        <w:rPr>
          <w:rFonts w:ascii="Arial" w:hAnsi="Arial" w:cs="Arial"/>
          <w:b w:val="0"/>
          <w:bCs/>
          <w:szCs w:val="24"/>
        </w:rPr>
        <w:t>на 202</w:t>
      </w:r>
      <w:r w:rsidR="00965778" w:rsidRPr="00C97715">
        <w:rPr>
          <w:rFonts w:ascii="Arial" w:hAnsi="Arial" w:cs="Arial"/>
          <w:b w:val="0"/>
          <w:bCs/>
          <w:szCs w:val="24"/>
        </w:rPr>
        <w:t>6</w:t>
      </w:r>
      <w:r w:rsidR="00C354D0" w:rsidRPr="00C97715">
        <w:rPr>
          <w:rFonts w:ascii="Arial" w:hAnsi="Arial" w:cs="Arial"/>
          <w:b w:val="0"/>
          <w:bCs/>
          <w:szCs w:val="24"/>
        </w:rPr>
        <w:t xml:space="preserve"> год.</w:t>
      </w:r>
      <w:proofErr w:type="gramEnd"/>
    </w:p>
    <w:p w:rsidR="00D477CC" w:rsidRPr="00C97715" w:rsidRDefault="00D477CC" w:rsidP="00C97715">
      <w:pPr>
        <w:ind w:firstLine="720"/>
        <w:jc w:val="both"/>
        <w:rPr>
          <w:rFonts w:ascii="Arial" w:hAnsi="Arial" w:cs="Arial"/>
          <w:b w:val="0"/>
          <w:snapToGrid w:val="0"/>
          <w:szCs w:val="24"/>
        </w:rPr>
      </w:pPr>
      <w:r w:rsidRPr="00C97715">
        <w:rPr>
          <w:rFonts w:ascii="Arial" w:hAnsi="Arial" w:cs="Arial"/>
          <w:b w:val="0"/>
          <w:szCs w:val="24"/>
        </w:rPr>
        <w:t xml:space="preserve">2. </w:t>
      </w:r>
      <w:proofErr w:type="gramStart"/>
      <w:r w:rsidRPr="00C97715">
        <w:rPr>
          <w:rFonts w:ascii="Arial" w:hAnsi="Arial" w:cs="Arial"/>
          <w:b w:val="0"/>
          <w:kern w:val="2"/>
          <w:szCs w:val="24"/>
        </w:rPr>
        <w:t xml:space="preserve">Контроль </w:t>
      </w:r>
      <w:r w:rsidRPr="00C97715">
        <w:rPr>
          <w:rFonts w:ascii="Arial" w:hAnsi="Arial" w:cs="Arial"/>
          <w:b w:val="0"/>
          <w:snapToGrid w:val="0"/>
          <w:szCs w:val="24"/>
        </w:rPr>
        <w:t>за</w:t>
      </w:r>
      <w:proofErr w:type="gramEnd"/>
      <w:r w:rsidRPr="00C97715">
        <w:rPr>
          <w:rFonts w:ascii="Arial" w:hAnsi="Arial" w:cs="Arial"/>
          <w:b w:val="0"/>
          <w:snapToGrid w:val="0"/>
          <w:szCs w:val="24"/>
        </w:rPr>
        <w:t xml:space="preserve"> исполнением настоящего постановления </w:t>
      </w:r>
      <w:r w:rsidR="00C354D0" w:rsidRPr="00C97715">
        <w:rPr>
          <w:rFonts w:ascii="Arial" w:hAnsi="Arial" w:cs="Arial"/>
          <w:b w:val="0"/>
          <w:snapToGrid w:val="0"/>
          <w:szCs w:val="24"/>
        </w:rPr>
        <w:t>возложить на первого заместителя главы администрации А.А.Васильева</w:t>
      </w:r>
      <w:r w:rsidRPr="00C97715">
        <w:rPr>
          <w:rFonts w:ascii="Arial" w:hAnsi="Arial" w:cs="Arial"/>
          <w:b w:val="0"/>
          <w:snapToGrid w:val="0"/>
          <w:szCs w:val="24"/>
        </w:rPr>
        <w:t>.</w:t>
      </w:r>
    </w:p>
    <w:p w:rsidR="00C81BBC" w:rsidRPr="00C97715" w:rsidRDefault="00C81BBC" w:rsidP="00C97715">
      <w:pPr>
        <w:ind w:firstLine="720"/>
        <w:jc w:val="both"/>
        <w:rPr>
          <w:rFonts w:ascii="Arial" w:hAnsi="Arial" w:cs="Arial"/>
          <w:b w:val="0"/>
          <w:szCs w:val="24"/>
        </w:rPr>
      </w:pPr>
    </w:p>
    <w:p w:rsidR="00BE2668" w:rsidRPr="00C97715" w:rsidRDefault="00892759" w:rsidP="00C97715">
      <w:pPr>
        <w:jc w:val="both"/>
        <w:rPr>
          <w:rFonts w:ascii="Arial" w:hAnsi="Arial" w:cs="Arial"/>
          <w:b w:val="0"/>
          <w:color w:val="000000"/>
          <w:szCs w:val="24"/>
        </w:rPr>
      </w:pPr>
      <w:r w:rsidRPr="00C97715">
        <w:rPr>
          <w:rFonts w:ascii="Arial" w:hAnsi="Arial" w:cs="Arial"/>
          <w:b w:val="0"/>
          <w:szCs w:val="24"/>
        </w:rPr>
        <w:t>Г</w:t>
      </w:r>
      <w:r w:rsidR="00D477CC" w:rsidRPr="00C97715">
        <w:rPr>
          <w:rFonts w:ascii="Arial" w:hAnsi="Arial" w:cs="Arial"/>
          <w:b w:val="0"/>
          <w:szCs w:val="24"/>
        </w:rPr>
        <w:t>лав</w:t>
      </w:r>
      <w:r w:rsidRPr="00C97715">
        <w:rPr>
          <w:rFonts w:ascii="Arial" w:hAnsi="Arial" w:cs="Arial"/>
          <w:b w:val="0"/>
          <w:szCs w:val="24"/>
        </w:rPr>
        <w:t>а</w:t>
      </w:r>
      <w:r w:rsidR="00D477CC" w:rsidRPr="00C97715">
        <w:rPr>
          <w:rFonts w:ascii="Arial" w:hAnsi="Arial" w:cs="Arial"/>
          <w:b w:val="0"/>
          <w:szCs w:val="24"/>
        </w:rPr>
        <w:t xml:space="preserve"> местного самоуправления</w:t>
      </w:r>
      <w:r w:rsidR="00C97715" w:rsidRPr="00C97715">
        <w:rPr>
          <w:rFonts w:ascii="Arial" w:hAnsi="Arial" w:cs="Arial"/>
          <w:b w:val="0"/>
          <w:szCs w:val="24"/>
        </w:rPr>
        <w:tab/>
      </w:r>
      <w:r w:rsidR="00C97715" w:rsidRPr="00C97715">
        <w:rPr>
          <w:rFonts w:ascii="Arial" w:hAnsi="Arial" w:cs="Arial"/>
          <w:b w:val="0"/>
          <w:szCs w:val="24"/>
        </w:rPr>
        <w:tab/>
      </w:r>
      <w:r w:rsidR="00C97715" w:rsidRPr="00C97715">
        <w:rPr>
          <w:rFonts w:ascii="Arial" w:hAnsi="Arial" w:cs="Arial"/>
          <w:b w:val="0"/>
          <w:szCs w:val="24"/>
        </w:rPr>
        <w:tab/>
      </w:r>
      <w:r w:rsidR="00C97715" w:rsidRPr="00C97715">
        <w:rPr>
          <w:rFonts w:ascii="Arial" w:hAnsi="Arial" w:cs="Arial"/>
          <w:b w:val="0"/>
          <w:szCs w:val="24"/>
        </w:rPr>
        <w:tab/>
      </w:r>
      <w:r w:rsidR="00C97715" w:rsidRPr="00C97715">
        <w:rPr>
          <w:rFonts w:ascii="Arial" w:hAnsi="Arial" w:cs="Arial"/>
          <w:b w:val="0"/>
          <w:szCs w:val="24"/>
        </w:rPr>
        <w:tab/>
      </w:r>
      <w:r w:rsidR="00C97715" w:rsidRPr="00C97715">
        <w:rPr>
          <w:rFonts w:ascii="Arial" w:hAnsi="Arial" w:cs="Arial"/>
          <w:b w:val="0"/>
          <w:szCs w:val="24"/>
        </w:rPr>
        <w:tab/>
      </w:r>
      <w:r w:rsidRPr="00C97715">
        <w:rPr>
          <w:rFonts w:ascii="Arial" w:hAnsi="Arial" w:cs="Arial"/>
          <w:b w:val="0"/>
          <w:color w:val="000000"/>
          <w:szCs w:val="24"/>
        </w:rPr>
        <w:t>О.П.Шмелёв</w:t>
      </w:r>
    </w:p>
    <w:sectPr w:rsidR="00BE2668" w:rsidRPr="00C97715" w:rsidSect="00C977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596"/>
    <w:rsid w:val="000032B0"/>
    <w:rsid w:val="00082049"/>
    <w:rsid w:val="000A59A1"/>
    <w:rsid w:val="003524C4"/>
    <w:rsid w:val="00745350"/>
    <w:rsid w:val="00892759"/>
    <w:rsid w:val="008B7A41"/>
    <w:rsid w:val="008C27A2"/>
    <w:rsid w:val="00955D44"/>
    <w:rsid w:val="00965778"/>
    <w:rsid w:val="00AB74D0"/>
    <w:rsid w:val="00BE2668"/>
    <w:rsid w:val="00C354D0"/>
    <w:rsid w:val="00C81BBC"/>
    <w:rsid w:val="00C97715"/>
    <w:rsid w:val="00D477CC"/>
    <w:rsid w:val="00E6426D"/>
    <w:rsid w:val="00E66596"/>
    <w:rsid w:val="00EE6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C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D477CC"/>
    <w:pPr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D47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7CC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ConsPlusNormal">
    <w:name w:val="ConsPlusNormal"/>
    <w:rsid w:val="00D477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C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D477CC"/>
    <w:pPr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D47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7CC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ConsPlusNormal">
    <w:name w:val="ConsPlusNormal"/>
    <w:rsid w:val="00D477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09ABD-2298-4377-A1F7-19B8918F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ГоревСП</dc:creator>
  <cp:keywords/>
  <dc:description/>
  <cp:lastModifiedBy>АРМ 30-1</cp:lastModifiedBy>
  <cp:revision>26</cp:revision>
  <dcterms:created xsi:type="dcterms:W3CDTF">2021-05-19T10:16:00Z</dcterms:created>
  <dcterms:modified xsi:type="dcterms:W3CDTF">2025-12-24T08:18:00Z</dcterms:modified>
</cp:coreProperties>
</file>