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589" w:rsidRPr="00F73589" w:rsidRDefault="00445737" w:rsidP="00F73589">
      <w:pPr>
        <w:jc w:val="center"/>
        <w:rPr>
          <w:rFonts w:ascii="Arial" w:hAnsi="Arial" w:cs="Arial"/>
          <w:b/>
          <w:spacing w:val="-2"/>
          <w:sz w:val="32"/>
          <w:szCs w:val="24"/>
        </w:rPr>
      </w:pPr>
      <w:r w:rsidRPr="00F73589">
        <w:rPr>
          <w:rFonts w:ascii="Arial" w:hAnsi="Arial" w:cs="Arial"/>
          <w:b/>
          <w:spacing w:val="-2"/>
          <w:sz w:val="32"/>
          <w:szCs w:val="24"/>
        </w:rPr>
        <w:t>Администрация</w:t>
      </w:r>
    </w:p>
    <w:p w:rsidR="00445737" w:rsidRPr="00F73589" w:rsidRDefault="00445737" w:rsidP="00F73589">
      <w:pPr>
        <w:jc w:val="center"/>
        <w:rPr>
          <w:rFonts w:ascii="Arial" w:hAnsi="Arial" w:cs="Arial"/>
          <w:b/>
          <w:sz w:val="32"/>
          <w:szCs w:val="24"/>
        </w:rPr>
      </w:pPr>
      <w:r w:rsidRPr="00F73589">
        <w:rPr>
          <w:rFonts w:ascii="Arial" w:hAnsi="Arial" w:cs="Arial"/>
          <w:b/>
          <w:sz w:val="32"/>
          <w:szCs w:val="24"/>
        </w:rPr>
        <w:t>Ковернинского</w:t>
      </w:r>
      <w:r w:rsidR="00F73589" w:rsidRPr="00F73589">
        <w:rPr>
          <w:rFonts w:ascii="Arial" w:hAnsi="Arial" w:cs="Arial"/>
          <w:b/>
          <w:sz w:val="32"/>
          <w:szCs w:val="24"/>
        </w:rPr>
        <w:t xml:space="preserve"> </w:t>
      </w:r>
      <w:r w:rsidRPr="00F73589">
        <w:rPr>
          <w:rFonts w:ascii="Arial" w:hAnsi="Arial" w:cs="Arial"/>
          <w:b/>
          <w:sz w:val="32"/>
          <w:szCs w:val="24"/>
        </w:rPr>
        <w:t>муниципального</w:t>
      </w:r>
      <w:r w:rsidR="00F73589" w:rsidRPr="00F73589">
        <w:rPr>
          <w:rFonts w:ascii="Arial" w:hAnsi="Arial" w:cs="Arial"/>
          <w:b/>
          <w:sz w:val="32"/>
          <w:szCs w:val="24"/>
        </w:rPr>
        <w:t xml:space="preserve"> </w:t>
      </w:r>
      <w:r w:rsidRPr="00F73589">
        <w:rPr>
          <w:rFonts w:ascii="Arial" w:hAnsi="Arial" w:cs="Arial"/>
          <w:b/>
          <w:sz w:val="32"/>
          <w:szCs w:val="24"/>
        </w:rPr>
        <w:t>округа</w:t>
      </w:r>
    </w:p>
    <w:p w:rsidR="00445737" w:rsidRPr="00F73589" w:rsidRDefault="00445737" w:rsidP="00F73589">
      <w:pPr>
        <w:jc w:val="center"/>
        <w:rPr>
          <w:rFonts w:ascii="Arial" w:hAnsi="Arial" w:cs="Arial"/>
          <w:b/>
          <w:spacing w:val="-2"/>
          <w:sz w:val="32"/>
          <w:szCs w:val="24"/>
        </w:rPr>
      </w:pPr>
      <w:r w:rsidRPr="00F73589">
        <w:rPr>
          <w:rFonts w:ascii="Arial" w:hAnsi="Arial" w:cs="Arial"/>
          <w:b/>
          <w:sz w:val="32"/>
          <w:szCs w:val="24"/>
        </w:rPr>
        <w:t>Нижегородской</w:t>
      </w:r>
      <w:r w:rsidR="00F73589" w:rsidRPr="00F73589">
        <w:rPr>
          <w:rFonts w:ascii="Arial" w:hAnsi="Arial" w:cs="Arial"/>
          <w:b/>
          <w:sz w:val="32"/>
          <w:szCs w:val="24"/>
        </w:rPr>
        <w:t xml:space="preserve"> </w:t>
      </w:r>
      <w:r w:rsidRPr="00F73589">
        <w:rPr>
          <w:rFonts w:ascii="Arial" w:hAnsi="Arial" w:cs="Arial"/>
          <w:b/>
          <w:spacing w:val="-2"/>
          <w:sz w:val="32"/>
          <w:szCs w:val="24"/>
        </w:rPr>
        <w:t>области</w:t>
      </w:r>
    </w:p>
    <w:p w:rsidR="00445737" w:rsidRPr="00F73589" w:rsidRDefault="00445737" w:rsidP="00F73589">
      <w:pPr>
        <w:pStyle w:val="1"/>
        <w:spacing w:before="0"/>
        <w:ind w:left="0"/>
        <w:rPr>
          <w:rFonts w:ascii="Arial" w:hAnsi="Arial" w:cs="Arial"/>
          <w:sz w:val="32"/>
          <w:szCs w:val="24"/>
        </w:rPr>
      </w:pPr>
      <w:r w:rsidRPr="00F73589">
        <w:rPr>
          <w:rFonts w:ascii="Arial" w:hAnsi="Arial" w:cs="Arial"/>
          <w:sz w:val="32"/>
          <w:szCs w:val="24"/>
        </w:rPr>
        <w:t xml:space="preserve">П О С Т А Н О В Л Е Н И </w:t>
      </w:r>
      <w:r w:rsidRPr="00F73589">
        <w:rPr>
          <w:rFonts w:ascii="Arial" w:hAnsi="Arial" w:cs="Arial"/>
          <w:spacing w:val="-10"/>
          <w:sz w:val="32"/>
          <w:szCs w:val="24"/>
        </w:rPr>
        <w:t>Е</w:t>
      </w:r>
    </w:p>
    <w:p w:rsidR="00040943" w:rsidRPr="00F73589" w:rsidRDefault="00040943" w:rsidP="00F73589">
      <w:pPr>
        <w:pStyle w:val="a3"/>
        <w:rPr>
          <w:rFonts w:ascii="Arial" w:hAnsi="Arial" w:cs="Arial"/>
          <w:sz w:val="24"/>
          <w:szCs w:val="24"/>
        </w:rPr>
      </w:pPr>
    </w:p>
    <w:p w:rsidR="00F73589" w:rsidRPr="00F73589" w:rsidRDefault="00F73589" w:rsidP="00F73589">
      <w:pPr>
        <w:pStyle w:val="a3"/>
        <w:spacing w:before="105"/>
        <w:rPr>
          <w:rFonts w:ascii="Arial" w:hAnsi="Arial" w:cs="Arial"/>
          <w:sz w:val="24"/>
          <w:szCs w:val="24"/>
        </w:rPr>
      </w:pPr>
      <w:r w:rsidRPr="00F73589">
        <w:rPr>
          <w:rFonts w:ascii="Arial" w:hAnsi="Arial" w:cs="Arial"/>
          <w:sz w:val="24"/>
          <w:szCs w:val="24"/>
        </w:rPr>
        <w:t>22.05.2026</w:t>
      </w:r>
      <w:r w:rsidRPr="00F73589">
        <w:rPr>
          <w:rFonts w:ascii="Arial" w:hAnsi="Arial" w:cs="Arial"/>
          <w:sz w:val="24"/>
          <w:szCs w:val="24"/>
        </w:rPr>
        <w:tab/>
      </w:r>
      <w:r w:rsidRPr="00F73589">
        <w:rPr>
          <w:rFonts w:ascii="Arial" w:hAnsi="Arial" w:cs="Arial"/>
          <w:sz w:val="24"/>
          <w:szCs w:val="24"/>
        </w:rPr>
        <w:tab/>
      </w:r>
      <w:r w:rsidRPr="00F73589">
        <w:rPr>
          <w:rFonts w:ascii="Arial" w:hAnsi="Arial" w:cs="Arial"/>
          <w:sz w:val="24"/>
          <w:szCs w:val="24"/>
        </w:rPr>
        <w:tab/>
      </w:r>
      <w:r w:rsidRPr="00F73589">
        <w:rPr>
          <w:rFonts w:ascii="Arial" w:hAnsi="Arial" w:cs="Arial"/>
          <w:sz w:val="24"/>
          <w:szCs w:val="24"/>
        </w:rPr>
        <w:tab/>
      </w:r>
      <w:r w:rsidRPr="00F73589">
        <w:rPr>
          <w:rFonts w:ascii="Arial" w:hAnsi="Arial" w:cs="Arial"/>
          <w:sz w:val="24"/>
          <w:szCs w:val="24"/>
        </w:rPr>
        <w:tab/>
      </w:r>
      <w:r w:rsidRPr="00F73589">
        <w:rPr>
          <w:rFonts w:ascii="Arial" w:hAnsi="Arial" w:cs="Arial"/>
          <w:sz w:val="24"/>
          <w:szCs w:val="24"/>
        </w:rPr>
        <w:tab/>
      </w:r>
      <w:r w:rsidRPr="00F73589">
        <w:rPr>
          <w:rFonts w:ascii="Arial" w:hAnsi="Arial" w:cs="Arial"/>
          <w:sz w:val="24"/>
          <w:szCs w:val="24"/>
        </w:rPr>
        <w:tab/>
      </w:r>
      <w:r w:rsidRPr="00F73589">
        <w:rPr>
          <w:rFonts w:ascii="Arial" w:hAnsi="Arial" w:cs="Arial"/>
          <w:sz w:val="24"/>
          <w:szCs w:val="24"/>
        </w:rPr>
        <w:tab/>
      </w:r>
      <w:r w:rsidRPr="00F73589">
        <w:rPr>
          <w:rFonts w:ascii="Arial" w:hAnsi="Arial" w:cs="Arial"/>
          <w:sz w:val="24"/>
          <w:szCs w:val="24"/>
        </w:rPr>
        <w:tab/>
      </w:r>
      <w:r w:rsidRPr="00F73589">
        <w:rPr>
          <w:rFonts w:ascii="Arial" w:hAnsi="Arial" w:cs="Arial"/>
          <w:sz w:val="24"/>
          <w:szCs w:val="24"/>
        </w:rPr>
        <w:tab/>
        <w:t>№679</w:t>
      </w:r>
    </w:p>
    <w:p w:rsidR="00F73589" w:rsidRPr="00F73589" w:rsidRDefault="00F73589" w:rsidP="00F73589">
      <w:pPr>
        <w:ind w:left="-1" w:right="126"/>
        <w:jc w:val="center"/>
        <w:rPr>
          <w:rFonts w:ascii="Arial" w:hAnsi="Arial" w:cs="Arial"/>
          <w:b/>
          <w:sz w:val="24"/>
          <w:szCs w:val="24"/>
        </w:rPr>
      </w:pPr>
    </w:p>
    <w:p w:rsidR="00F73589" w:rsidRPr="00F73589" w:rsidRDefault="00F73589" w:rsidP="00F73589">
      <w:pPr>
        <w:pStyle w:val="a3"/>
        <w:spacing w:before="105"/>
        <w:jc w:val="center"/>
        <w:rPr>
          <w:rFonts w:ascii="Arial" w:hAnsi="Arial" w:cs="Arial"/>
          <w:b/>
          <w:sz w:val="32"/>
          <w:szCs w:val="24"/>
        </w:rPr>
      </w:pPr>
      <w:r w:rsidRPr="00F73589">
        <w:rPr>
          <w:rFonts w:ascii="Arial" w:hAnsi="Arial" w:cs="Arial"/>
          <w:b/>
          <w:sz w:val="32"/>
          <w:szCs w:val="24"/>
        </w:rPr>
        <w:t xml:space="preserve">Об утверждении плана мероприятий («Дорожная </w:t>
      </w:r>
      <w:r w:rsidRPr="00F73589">
        <w:rPr>
          <w:rFonts w:ascii="Arial" w:hAnsi="Arial" w:cs="Arial"/>
          <w:b/>
          <w:spacing w:val="-2"/>
          <w:sz w:val="32"/>
          <w:szCs w:val="24"/>
        </w:rPr>
        <w:t>карта»)</w:t>
      </w:r>
    </w:p>
    <w:p w:rsidR="00F73589" w:rsidRPr="00F73589" w:rsidRDefault="00F73589" w:rsidP="00F73589">
      <w:pPr>
        <w:ind w:right="55"/>
        <w:jc w:val="center"/>
        <w:rPr>
          <w:rFonts w:ascii="Arial" w:hAnsi="Arial" w:cs="Arial"/>
          <w:b/>
          <w:sz w:val="32"/>
          <w:szCs w:val="24"/>
        </w:rPr>
      </w:pPr>
      <w:r w:rsidRPr="00F73589">
        <w:rPr>
          <w:rFonts w:ascii="Arial" w:hAnsi="Arial" w:cs="Arial"/>
          <w:b/>
          <w:sz w:val="32"/>
          <w:szCs w:val="24"/>
        </w:rPr>
        <w:t xml:space="preserve">по организации работы в информационной системе управления </w:t>
      </w:r>
      <w:r w:rsidRPr="00F73589">
        <w:rPr>
          <w:rFonts w:ascii="Arial" w:hAnsi="Arial" w:cs="Arial"/>
          <w:b/>
          <w:spacing w:val="-2"/>
          <w:sz w:val="32"/>
          <w:szCs w:val="24"/>
        </w:rPr>
        <w:t>проектами</w:t>
      </w:r>
    </w:p>
    <w:p w:rsidR="00F73589" w:rsidRPr="00F73589" w:rsidRDefault="00F73589" w:rsidP="00F73589">
      <w:pPr>
        <w:pStyle w:val="a3"/>
        <w:ind w:firstLine="709"/>
        <w:jc w:val="center"/>
        <w:rPr>
          <w:rFonts w:ascii="Arial" w:hAnsi="Arial" w:cs="Arial"/>
          <w:sz w:val="32"/>
          <w:szCs w:val="24"/>
        </w:rPr>
      </w:pPr>
      <w:r w:rsidRPr="00F73589">
        <w:rPr>
          <w:rFonts w:ascii="Arial" w:hAnsi="Arial" w:cs="Arial"/>
          <w:b/>
          <w:noProof/>
          <w:sz w:val="32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box 10" o:spid="_x0000_s1041" type="#_x0000_t202" style="position:absolute;left:0;text-align:left;margin-left:427.05pt;margin-top:.55pt;width:6.25pt;height:15.55pt;z-index:-1572352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" filled="f" stroked="f">
            <v:path arrowok="t"/>
            <v:textbox inset="0,0,0,0">
              <w:txbxContent>
                <w:p w:rsidR="00F73589" w:rsidRDefault="00F73589" w:rsidP="00F73589">
                  <w:pPr>
                    <w:spacing w:line="311" w:lineRule="exact"/>
                    <w:rPr>
                      <w:b/>
                      <w:sz w:val="28"/>
                    </w:rPr>
                  </w:pPr>
                  <w:r>
                    <w:rPr>
                      <w:b/>
                      <w:spacing w:val="-10"/>
                      <w:sz w:val="28"/>
                    </w:rPr>
                    <w:t>с</w:t>
                  </w:r>
                </w:p>
              </w:txbxContent>
            </v:textbox>
            <w10:wrap anchorx="page"/>
          </v:shape>
        </w:pict>
      </w:r>
      <w:r w:rsidRPr="00F73589">
        <w:rPr>
          <w:rFonts w:ascii="Arial" w:hAnsi="Arial" w:cs="Arial"/>
          <w:b/>
          <w:sz w:val="32"/>
          <w:szCs w:val="24"/>
        </w:rPr>
        <w:t xml:space="preserve">государственного заказчика в сфере строительства </w:t>
      </w:r>
      <w:r w:rsidRPr="00F73589">
        <w:rPr>
          <w:rFonts w:ascii="Arial" w:hAnsi="Arial" w:cs="Arial"/>
          <w:b/>
          <w:spacing w:val="-2"/>
          <w:sz w:val="32"/>
          <w:szCs w:val="24"/>
        </w:rPr>
        <w:t>(ИСУП)</w:t>
      </w:r>
    </w:p>
    <w:p w:rsidR="00F73589" w:rsidRPr="00F73589" w:rsidRDefault="00F73589" w:rsidP="00F73589">
      <w:pPr>
        <w:pStyle w:val="a3"/>
        <w:ind w:firstLine="709"/>
        <w:jc w:val="center"/>
        <w:rPr>
          <w:rFonts w:ascii="Arial" w:hAnsi="Arial" w:cs="Arial"/>
          <w:sz w:val="32"/>
          <w:szCs w:val="24"/>
        </w:rPr>
      </w:pPr>
    </w:p>
    <w:p w:rsidR="00B644ED" w:rsidRPr="00F73589" w:rsidRDefault="00183DD2" w:rsidP="00F73589">
      <w:pPr>
        <w:pStyle w:val="a3"/>
        <w:ind w:firstLine="709"/>
        <w:jc w:val="both"/>
        <w:rPr>
          <w:rFonts w:ascii="Arial" w:hAnsi="Arial" w:cs="Arial"/>
          <w:spacing w:val="-1"/>
          <w:sz w:val="24"/>
          <w:szCs w:val="24"/>
        </w:rPr>
      </w:pPr>
      <w:r w:rsidRPr="00F73589">
        <w:rPr>
          <w:rFonts w:ascii="Arial" w:hAnsi="Arial" w:cs="Arial"/>
          <w:sz w:val="24"/>
          <w:szCs w:val="24"/>
        </w:rPr>
        <w:t>В</w:t>
      </w:r>
      <w:r w:rsidR="00F73589">
        <w:rPr>
          <w:rFonts w:ascii="Arial" w:hAnsi="Arial" w:cs="Arial"/>
          <w:sz w:val="24"/>
          <w:szCs w:val="24"/>
        </w:rPr>
        <w:t xml:space="preserve"> </w:t>
      </w:r>
      <w:r w:rsidRPr="00F73589">
        <w:rPr>
          <w:rFonts w:ascii="Arial" w:hAnsi="Arial" w:cs="Arial"/>
          <w:sz w:val="24"/>
          <w:szCs w:val="24"/>
        </w:rPr>
        <w:t>соответствии</w:t>
      </w:r>
      <w:r w:rsidR="00F73589">
        <w:rPr>
          <w:rFonts w:ascii="Arial" w:hAnsi="Arial" w:cs="Arial"/>
          <w:sz w:val="24"/>
          <w:szCs w:val="24"/>
        </w:rPr>
        <w:t xml:space="preserve"> </w:t>
      </w:r>
      <w:r w:rsidRPr="00F73589">
        <w:rPr>
          <w:rFonts w:ascii="Arial" w:hAnsi="Arial" w:cs="Arial"/>
          <w:sz w:val="24"/>
          <w:szCs w:val="24"/>
        </w:rPr>
        <w:t>с</w:t>
      </w:r>
      <w:r w:rsidR="00F73589">
        <w:rPr>
          <w:rFonts w:ascii="Arial" w:hAnsi="Arial" w:cs="Arial"/>
          <w:sz w:val="24"/>
          <w:szCs w:val="24"/>
        </w:rPr>
        <w:t xml:space="preserve"> </w:t>
      </w:r>
      <w:r w:rsidRPr="00F73589">
        <w:rPr>
          <w:rFonts w:ascii="Arial" w:hAnsi="Arial" w:cs="Arial"/>
          <w:sz w:val="24"/>
          <w:szCs w:val="24"/>
        </w:rPr>
        <w:t>пунктом</w:t>
      </w:r>
      <w:r w:rsidR="00F73589">
        <w:rPr>
          <w:rFonts w:ascii="Arial" w:hAnsi="Arial" w:cs="Arial"/>
          <w:sz w:val="24"/>
          <w:szCs w:val="24"/>
        </w:rPr>
        <w:t xml:space="preserve"> </w:t>
      </w:r>
      <w:r w:rsidRPr="00F73589">
        <w:rPr>
          <w:rFonts w:ascii="Arial" w:hAnsi="Arial" w:cs="Arial"/>
          <w:sz w:val="24"/>
          <w:szCs w:val="24"/>
        </w:rPr>
        <w:t>4</w:t>
      </w:r>
      <w:r w:rsidR="00F73589">
        <w:rPr>
          <w:rFonts w:ascii="Arial" w:hAnsi="Arial" w:cs="Arial"/>
          <w:sz w:val="24"/>
          <w:szCs w:val="24"/>
        </w:rPr>
        <w:t xml:space="preserve"> </w:t>
      </w:r>
      <w:r w:rsidRPr="00F73589">
        <w:rPr>
          <w:rFonts w:ascii="Arial" w:hAnsi="Arial" w:cs="Arial"/>
          <w:sz w:val="24"/>
          <w:szCs w:val="24"/>
        </w:rPr>
        <w:t>раздела</w:t>
      </w:r>
      <w:r w:rsidR="00F73589">
        <w:rPr>
          <w:rFonts w:ascii="Arial" w:hAnsi="Arial" w:cs="Arial"/>
          <w:sz w:val="24"/>
          <w:szCs w:val="24"/>
        </w:rPr>
        <w:t xml:space="preserve"> </w:t>
      </w:r>
      <w:r w:rsidRPr="00F73589">
        <w:rPr>
          <w:rFonts w:ascii="Arial" w:hAnsi="Arial" w:cs="Arial"/>
          <w:sz w:val="24"/>
          <w:szCs w:val="24"/>
        </w:rPr>
        <w:t>V</w:t>
      </w:r>
      <w:r w:rsidR="00F73589">
        <w:rPr>
          <w:rFonts w:ascii="Arial" w:hAnsi="Arial" w:cs="Arial"/>
          <w:sz w:val="24"/>
          <w:szCs w:val="24"/>
        </w:rPr>
        <w:t xml:space="preserve"> </w:t>
      </w:r>
      <w:r w:rsidRPr="00F73589">
        <w:rPr>
          <w:rFonts w:ascii="Arial" w:hAnsi="Arial" w:cs="Arial"/>
          <w:sz w:val="24"/>
          <w:szCs w:val="24"/>
        </w:rPr>
        <w:t>протокола</w:t>
      </w:r>
      <w:r w:rsidR="00F73589">
        <w:rPr>
          <w:rFonts w:ascii="Arial" w:hAnsi="Arial" w:cs="Arial"/>
          <w:sz w:val="24"/>
          <w:szCs w:val="24"/>
        </w:rPr>
        <w:t xml:space="preserve"> </w:t>
      </w:r>
      <w:r w:rsidRPr="00F73589">
        <w:rPr>
          <w:rFonts w:ascii="Arial" w:hAnsi="Arial" w:cs="Arial"/>
          <w:sz w:val="24"/>
          <w:szCs w:val="24"/>
        </w:rPr>
        <w:t>заседания</w:t>
      </w:r>
      <w:r w:rsidR="00F73589">
        <w:rPr>
          <w:rFonts w:ascii="Arial" w:hAnsi="Arial" w:cs="Arial"/>
          <w:sz w:val="24"/>
          <w:szCs w:val="24"/>
        </w:rPr>
        <w:t xml:space="preserve"> </w:t>
      </w:r>
      <w:r w:rsidRPr="00F73589">
        <w:rPr>
          <w:rFonts w:ascii="Arial" w:hAnsi="Arial" w:cs="Arial"/>
          <w:spacing w:val="-2"/>
          <w:sz w:val="24"/>
          <w:szCs w:val="24"/>
        </w:rPr>
        <w:t>президиума</w:t>
      </w:r>
      <w:r w:rsidR="00F73589">
        <w:rPr>
          <w:rFonts w:ascii="Arial" w:hAnsi="Arial" w:cs="Arial"/>
          <w:spacing w:val="-2"/>
          <w:sz w:val="24"/>
          <w:szCs w:val="24"/>
        </w:rPr>
        <w:t xml:space="preserve"> </w:t>
      </w:r>
      <w:r w:rsidRPr="00F73589">
        <w:rPr>
          <w:rFonts w:ascii="Arial" w:hAnsi="Arial" w:cs="Arial"/>
          <w:sz w:val="24"/>
          <w:szCs w:val="24"/>
        </w:rPr>
        <w:t>(штаба) Правительственной комиссии по региональному развитию в Российской Федерации под председательством Заместителя Председателя Правительства Российской</w:t>
      </w:r>
      <w:r w:rsidR="00F73589">
        <w:rPr>
          <w:rFonts w:ascii="Arial" w:hAnsi="Arial" w:cs="Arial"/>
          <w:sz w:val="24"/>
          <w:szCs w:val="24"/>
        </w:rPr>
        <w:t xml:space="preserve"> </w:t>
      </w:r>
      <w:r w:rsidRPr="00F73589">
        <w:rPr>
          <w:rFonts w:ascii="Arial" w:hAnsi="Arial" w:cs="Arial"/>
          <w:sz w:val="24"/>
          <w:szCs w:val="24"/>
        </w:rPr>
        <w:t>Федерации</w:t>
      </w:r>
      <w:r w:rsidR="00F73589">
        <w:rPr>
          <w:rFonts w:ascii="Arial" w:hAnsi="Arial" w:cs="Arial"/>
          <w:sz w:val="24"/>
          <w:szCs w:val="24"/>
        </w:rPr>
        <w:t xml:space="preserve"> </w:t>
      </w:r>
      <w:r w:rsidRPr="00F73589">
        <w:rPr>
          <w:rFonts w:ascii="Arial" w:hAnsi="Arial" w:cs="Arial"/>
          <w:sz w:val="24"/>
          <w:szCs w:val="24"/>
        </w:rPr>
        <w:t>М.Ш.Хуснуллина</w:t>
      </w:r>
      <w:r w:rsidR="00F73589">
        <w:rPr>
          <w:rFonts w:ascii="Arial" w:hAnsi="Arial" w:cs="Arial"/>
          <w:sz w:val="24"/>
          <w:szCs w:val="24"/>
        </w:rPr>
        <w:t xml:space="preserve"> </w:t>
      </w:r>
      <w:r w:rsidRPr="00F73589">
        <w:rPr>
          <w:rFonts w:ascii="Arial" w:hAnsi="Arial" w:cs="Arial"/>
          <w:sz w:val="24"/>
          <w:szCs w:val="24"/>
        </w:rPr>
        <w:t>от</w:t>
      </w:r>
      <w:r w:rsidR="00F73589">
        <w:rPr>
          <w:rFonts w:ascii="Arial" w:hAnsi="Arial" w:cs="Arial"/>
          <w:sz w:val="24"/>
          <w:szCs w:val="24"/>
        </w:rPr>
        <w:t xml:space="preserve"> </w:t>
      </w:r>
      <w:r w:rsidRPr="00F73589">
        <w:rPr>
          <w:rFonts w:ascii="Arial" w:hAnsi="Arial" w:cs="Arial"/>
          <w:sz w:val="24"/>
          <w:szCs w:val="24"/>
        </w:rPr>
        <w:t>25</w:t>
      </w:r>
      <w:r w:rsidR="00F73589">
        <w:rPr>
          <w:rFonts w:ascii="Arial" w:hAnsi="Arial" w:cs="Arial"/>
          <w:sz w:val="24"/>
          <w:szCs w:val="24"/>
        </w:rPr>
        <w:t xml:space="preserve"> </w:t>
      </w:r>
      <w:r w:rsidRPr="00F73589">
        <w:rPr>
          <w:rFonts w:ascii="Arial" w:hAnsi="Arial" w:cs="Arial"/>
          <w:sz w:val="24"/>
          <w:szCs w:val="24"/>
        </w:rPr>
        <w:t>декабря</w:t>
      </w:r>
      <w:r w:rsidR="00F73589">
        <w:rPr>
          <w:rFonts w:ascii="Arial" w:hAnsi="Arial" w:cs="Arial"/>
          <w:sz w:val="24"/>
          <w:szCs w:val="24"/>
        </w:rPr>
        <w:t xml:space="preserve"> </w:t>
      </w:r>
      <w:r w:rsidRPr="00F73589">
        <w:rPr>
          <w:rFonts w:ascii="Arial" w:hAnsi="Arial" w:cs="Arial"/>
          <w:sz w:val="24"/>
          <w:szCs w:val="24"/>
        </w:rPr>
        <w:t>2025г.</w:t>
      </w:r>
      <w:r w:rsidR="00F73589">
        <w:rPr>
          <w:rFonts w:ascii="Arial" w:hAnsi="Arial" w:cs="Arial"/>
          <w:sz w:val="24"/>
          <w:szCs w:val="24"/>
        </w:rPr>
        <w:t xml:space="preserve"> </w:t>
      </w:r>
      <w:r w:rsidRPr="00F73589">
        <w:rPr>
          <w:rFonts w:ascii="Arial" w:hAnsi="Arial" w:cs="Arial"/>
          <w:sz w:val="24"/>
          <w:szCs w:val="24"/>
        </w:rPr>
        <w:t>№207/пр,</w:t>
      </w:r>
      <w:r w:rsidR="00F73589">
        <w:rPr>
          <w:rFonts w:ascii="Arial" w:hAnsi="Arial" w:cs="Arial"/>
          <w:sz w:val="24"/>
          <w:szCs w:val="24"/>
        </w:rPr>
        <w:t xml:space="preserve"> </w:t>
      </w:r>
      <w:r w:rsidRPr="00F73589">
        <w:rPr>
          <w:rFonts w:ascii="Arial" w:hAnsi="Arial" w:cs="Arial"/>
          <w:sz w:val="24"/>
          <w:szCs w:val="24"/>
        </w:rPr>
        <w:t>пунктом</w:t>
      </w:r>
      <w:r w:rsidR="00F73589">
        <w:rPr>
          <w:rFonts w:ascii="Arial" w:hAnsi="Arial" w:cs="Arial"/>
          <w:sz w:val="24"/>
          <w:szCs w:val="24"/>
        </w:rPr>
        <w:t xml:space="preserve"> </w:t>
      </w:r>
      <w:r w:rsidRPr="00F73589">
        <w:rPr>
          <w:rFonts w:ascii="Arial" w:hAnsi="Arial" w:cs="Arial"/>
          <w:spacing w:val="-10"/>
          <w:sz w:val="24"/>
          <w:szCs w:val="24"/>
        </w:rPr>
        <w:t>2</w:t>
      </w:r>
      <w:r w:rsidR="00F73589">
        <w:rPr>
          <w:rFonts w:ascii="Arial" w:hAnsi="Arial" w:cs="Arial"/>
          <w:spacing w:val="-10"/>
          <w:sz w:val="24"/>
          <w:szCs w:val="24"/>
        </w:rPr>
        <w:t xml:space="preserve"> </w:t>
      </w:r>
      <w:r w:rsidRPr="00F73589">
        <w:rPr>
          <w:rFonts w:ascii="Arial" w:hAnsi="Arial" w:cs="Arial"/>
          <w:spacing w:val="-2"/>
          <w:sz w:val="24"/>
          <w:szCs w:val="24"/>
        </w:rPr>
        <w:t>раздела</w:t>
      </w:r>
      <w:r w:rsidR="00F73589">
        <w:rPr>
          <w:rFonts w:ascii="Arial" w:hAnsi="Arial" w:cs="Arial"/>
          <w:spacing w:val="-2"/>
          <w:sz w:val="24"/>
          <w:szCs w:val="24"/>
        </w:rPr>
        <w:t xml:space="preserve"> </w:t>
      </w:r>
      <w:r w:rsidRPr="00F73589">
        <w:rPr>
          <w:rFonts w:ascii="Arial" w:hAnsi="Arial" w:cs="Arial"/>
          <w:spacing w:val="-4"/>
          <w:sz w:val="24"/>
          <w:szCs w:val="24"/>
        </w:rPr>
        <w:t>III</w:t>
      </w:r>
      <w:r w:rsidR="00F73589">
        <w:rPr>
          <w:rFonts w:ascii="Arial" w:hAnsi="Arial" w:cs="Arial"/>
          <w:spacing w:val="-4"/>
          <w:sz w:val="24"/>
          <w:szCs w:val="24"/>
        </w:rPr>
        <w:t xml:space="preserve"> </w:t>
      </w:r>
      <w:r w:rsidR="00B644ED" w:rsidRPr="00F73589">
        <w:rPr>
          <w:rFonts w:ascii="Arial" w:hAnsi="Arial" w:cs="Arial"/>
          <w:spacing w:val="-2"/>
          <w:sz w:val="24"/>
          <w:szCs w:val="24"/>
        </w:rPr>
        <w:t xml:space="preserve">протокола </w:t>
      </w:r>
      <w:r w:rsidRPr="00F73589">
        <w:rPr>
          <w:rFonts w:ascii="Arial" w:hAnsi="Arial" w:cs="Arial"/>
          <w:spacing w:val="-2"/>
          <w:sz w:val="24"/>
          <w:szCs w:val="24"/>
        </w:rPr>
        <w:t>совещания</w:t>
      </w:r>
      <w:r w:rsidR="00F73589">
        <w:rPr>
          <w:rFonts w:ascii="Arial" w:hAnsi="Arial" w:cs="Arial"/>
          <w:spacing w:val="-2"/>
          <w:sz w:val="24"/>
          <w:szCs w:val="24"/>
        </w:rPr>
        <w:t xml:space="preserve"> </w:t>
      </w:r>
      <w:r w:rsidRPr="00F73589">
        <w:rPr>
          <w:rFonts w:ascii="Arial" w:hAnsi="Arial" w:cs="Arial"/>
          <w:spacing w:val="-10"/>
          <w:sz w:val="24"/>
          <w:szCs w:val="24"/>
        </w:rPr>
        <w:t>с</w:t>
      </w:r>
      <w:r w:rsidR="00F73589">
        <w:rPr>
          <w:rFonts w:ascii="Arial" w:hAnsi="Arial" w:cs="Arial"/>
          <w:spacing w:val="-10"/>
          <w:sz w:val="24"/>
          <w:szCs w:val="24"/>
        </w:rPr>
        <w:t xml:space="preserve"> </w:t>
      </w:r>
      <w:r w:rsidRPr="00F73589">
        <w:rPr>
          <w:rFonts w:ascii="Arial" w:hAnsi="Arial" w:cs="Arial"/>
          <w:spacing w:val="-2"/>
          <w:sz w:val="24"/>
          <w:szCs w:val="24"/>
        </w:rPr>
        <w:t>представителями</w:t>
      </w:r>
      <w:r w:rsidR="00F73589">
        <w:rPr>
          <w:rFonts w:ascii="Arial" w:hAnsi="Arial" w:cs="Arial"/>
          <w:spacing w:val="-2"/>
          <w:sz w:val="24"/>
          <w:szCs w:val="24"/>
        </w:rPr>
        <w:t xml:space="preserve"> </w:t>
      </w:r>
      <w:r w:rsidRPr="00F73589">
        <w:rPr>
          <w:rFonts w:ascii="Arial" w:hAnsi="Arial" w:cs="Arial"/>
          <w:spacing w:val="-2"/>
          <w:sz w:val="24"/>
          <w:szCs w:val="24"/>
        </w:rPr>
        <w:t>субъектов</w:t>
      </w:r>
      <w:r w:rsidR="00B644ED" w:rsidRPr="00F73589">
        <w:rPr>
          <w:rFonts w:ascii="Arial" w:hAnsi="Arial" w:cs="Arial"/>
          <w:spacing w:val="-2"/>
          <w:sz w:val="24"/>
          <w:szCs w:val="24"/>
        </w:rPr>
        <w:t xml:space="preserve"> Российской </w:t>
      </w:r>
      <w:r w:rsidRPr="00F73589">
        <w:rPr>
          <w:rFonts w:ascii="Arial" w:hAnsi="Arial" w:cs="Arial"/>
          <w:spacing w:val="-2"/>
          <w:sz w:val="24"/>
          <w:szCs w:val="24"/>
        </w:rPr>
        <w:t>Федерации</w:t>
      </w:r>
      <w:r w:rsidR="00F73589">
        <w:rPr>
          <w:rFonts w:ascii="Arial" w:hAnsi="Arial" w:cs="Arial"/>
          <w:spacing w:val="-2"/>
          <w:sz w:val="24"/>
          <w:szCs w:val="24"/>
        </w:rPr>
        <w:t xml:space="preserve"> </w:t>
      </w:r>
      <w:r w:rsidRPr="00F73589">
        <w:rPr>
          <w:rFonts w:ascii="Arial" w:hAnsi="Arial" w:cs="Arial"/>
          <w:spacing w:val="-5"/>
          <w:sz w:val="24"/>
          <w:szCs w:val="24"/>
        </w:rPr>
        <w:t>по</w:t>
      </w:r>
      <w:r w:rsidR="00F73589">
        <w:rPr>
          <w:rFonts w:ascii="Arial" w:hAnsi="Arial" w:cs="Arial"/>
          <w:spacing w:val="-5"/>
          <w:sz w:val="24"/>
          <w:szCs w:val="24"/>
        </w:rPr>
        <w:t xml:space="preserve"> </w:t>
      </w:r>
      <w:r w:rsidRPr="00F73589">
        <w:rPr>
          <w:rFonts w:ascii="Arial" w:hAnsi="Arial" w:cs="Arial"/>
          <w:spacing w:val="-2"/>
          <w:sz w:val="24"/>
          <w:szCs w:val="24"/>
        </w:rPr>
        <w:t>вопросу</w:t>
      </w:r>
      <w:r w:rsidR="00F73589">
        <w:rPr>
          <w:rFonts w:ascii="Arial" w:hAnsi="Arial" w:cs="Arial"/>
          <w:spacing w:val="-2"/>
          <w:sz w:val="24"/>
          <w:szCs w:val="24"/>
        </w:rPr>
        <w:t xml:space="preserve"> </w:t>
      </w:r>
      <w:r w:rsidRPr="00F73589">
        <w:rPr>
          <w:rFonts w:ascii="Arial" w:hAnsi="Arial" w:cs="Arial"/>
          <w:spacing w:val="-2"/>
          <w:sz w:val="24"/>
          <w:szCs w:val="24"/>
        </w:rPr>
        <w:t>цифровой</w:t>
      </w:r>
      <w:r w:rsidR="00F73589">
        <w:rPr>
          <w:rFonts w:ascii="Arial" w:hAnsi="Arial" w:cs="Arial"/>
          <w:spacing w:val="-2"/>
          <w:sz w:val="24"/>
          <w:szCs w:val="24"/>
        </w:rPr>
        <w:t xml:space="preserve"> </w:t>
      </w:r>
      <w:r w:rsidRPr="00F73589">
        <w:rPr>
          <w:rFonts w:ascii="Arial" w:hAnsi="Arial" w:cs="Arial"/>
          <w:spacing w:val="-2"/>
          <w:sz w:val="24"/>
          <w:szCs w:val="24"/>
        </w:rPr>
        <w:t>трансформации</w:t>
      </w:r>
      <w:r w:rsidR="00F73589">
        <w:rPr>
          <w:rFonts w:ascii="Arial" w:hAnsi="Arial" w:cs="Arial"/>
          <w:spacing w:val="-2"/>
          <w:sz w:val="24"/>
          <w:szCs w:val="24"/>
        </w:rPr>
        <w:t xml:space="preserve"> </w:t>
      </w:r>
      <w:r w:rsidRPr="00F73589">
        <w:rPr>
          <w:rFonts w:ascii="Arial" w:hAnsi="Arial" w:cs="Arial"/>
          <w:spacing w:val="-2"/>
          <w:sz w:val="24"/>
          <w:szCs w:val="24"/>
        </w:rPr>
        <w:t>отрасли</w:t>
      </w:r>
      <w:r w:rsidR="00F73589">
        <w:rPr>
          <w:rFonts w:ascii="Arial" w:hAnsi="Arial" w:cs="Arial"/>
          <w:spacing w:val="-2"/>
          <w:sz w:val="24"/>
          <w:szCs w:val="24"/>
        </w:rPr>
        <w:t xml:space="preserve"> </w:t>
      </w:r>
      <w:r w:rsidRPr="00F73589">
        <w:rPr>
          <w:rFonts w:ascii="Arial" w:hAnsi="Arial" w:cs="Arial"/>
          <w:spacing w:val="-2"/>
          <w:sz w:val="24"/>
          <w:szCs w:val="24"/>
        </w:rPr>
        <w:t>строительства</w:t>
      </w:r>
      <w:r w:rsidR="00F73589">
        <w:rPr>
          <w:rFonts w:ascii="Arial" w:hAnsi="Arial" w:cs="Arial"/>
          <w:spacing w:val="-2"/>
          <w:sz w:val="24"/>
          <w:szCs w:val="24"/>
        </w:rPr>
        <w:t xml:space="preserve"> </w:t>
      </w:r>
      <w:r w:rsidRPr="00F73589">
        <w:rPr>
          <w:rFonts w:ascii="Arial" w:hAnsi="Arial" w:cs="Arial"/>
          <w:spacing w:val="-5"/>
          <w:sz w:val="24"/>
          <w:szCs w:val="24"/>
        </w:rPr>
        <w:t>под</w:t>
      </w:r>
      <w:r w:rsidR="00F73589">
        <w:rPr>
          <w:rFonts w:ascii="Arial" w:hAnsi="Arial" w:cs="Arial"/>
          <w:spacing w:val="-5"/>
          <w:sz w:val="24"/>
          <w:szCs w:val="24"/>
        </w:rPr>
        <w:t xml:space="preserve"> </w:t>
      </w:r>
      <w:r w:rsidR="00B644ED" w:rsidRPr="00F73589">
        <w:rPr>
          <w:rFonts w:ascii="Arial" w:hAnsi="Arial" w:cs="Arial"/>
          <w:spacing w:val="-2"/>
          <w:sz w:val="24"/>
          <w:szCs w:val="24"/>
        </w:rPr>
        <w:t xml:space="preserve">председательством </w:t>
      </w:r>
      <w:r w:rsidRPr="00F73589">
        <w:rPr>
          <w:rFonts w:ascii="Arial" w:hAnsi="Arial" w:cs="Arial"/>
          <w:spacing w:val="-2"/>
          <w:sz w:val="24"/>
          <w:szCs w:val="24"/>
        </w:rPr>
        <w:t>заместителя</w:t>
      </w:r>
      <w:r w:rsidRPr="00F73589">
        <w:rPr>
          <w:rFonts w:ascii="Arial" w:hAnsi="Arial" w:cs="Arial"/>
          <w:sz w:val="24"/>
          <w:szCs w:val="24"/>
        </w:rPr>
        <w:tab/>
      </w:r>
      <w:r w:rsidRPr="00F73589">
        <w:rPr>
          <w:rFonts w:ascii="Arial" w:hAnsi="Arial" w:cs="Arial"/>
          <w:spacing w:val="-2"/>
          <w:sz w:val="24"/>
          <w:szCs w:val="24"/>
        </w:rPr>
        <w:t>Министра</w:t>
      </w:r>
      <w:r w:rsidR="00F73589">
        <w:rPr>
          <w:rFonts w:ascii="Arial" w:hAnsi="Arial" w:cs="Arial"/>
          <w:spacing w:val="-2"/>
          <w:sz w:val="24"/>
          <w:szCs w:val="24"/>
        </w:rPr>
        <w:t xml:space="preserve"> </w:t>
      </w:r>
      <w:r w:rsidRPr="00F73589">
        <w:rPr>
          <w:rFonts w:ascii="Arial" w:hAnsi="Arial" w:cs="Arial"/>
          <w:spacing w:val="-2"/>
          <w:sz w:val="24"/>
          <w:szCs w:val="24"/>
        </w:rPr>
        <w:t>строительства</w:t>
      </w:r>
      <w:r w:rsidR="00F73589">
        <w:rPr>
          <w:rFonts w:ascii="Arial" w:hAnsi="Arial" w:cs="Arial"/>
          <w:spacing w:val="-2"/>
          <w:sz w:val="24"/>
          <w:szCs w:val="24"/>
        </w:rPr>
        <w:t xml:space="preserve"> </w:t>
      </w:r>
      <w:r w:rsidRPr="00F73589">
        <w:rPr>
          <w:rFonts w:ascii="Arial" w:hAnsi="Arial" w:cs="Arial"/>
          <w:spacing w:val="-10"/>
          <w:sz w:val="24"/>
          <w:szCs w:val="24"/>
        </w:rPr>
        <w:t>и</w:t>
      </w:r>
      <w:r w:rsidR="00F73589">
        <w:rPr>
          <w:rFonts w:ascii="Arial" w:hAnsi="Arial" w:cs="Arial"/>
          <w:spacing w:val="-10"/>
          <w:sz w:val="24"/>
          <w:szCs w:val="24"/>
        </w:rPr>
        <w:t xml:space="preserve"> </w:t>
      </w:r>
      <w:r w:rsidRPr="00F73589">
        <w:rPr>
          <w:rFonts w:ascii="Arial" w:hAnsi="Arial" w:cs="Arial"/>
          <w:spacing w:val="-2"/>
          <w:sz w:val="24"/>
          <w:szCs w:val="24"/>
        </w:rPr>
        <w:t>жилищно</w:t>
      </w:r>
      <w:r w:rsidRPr="00F73589">
        <w:rPr>
          <w:rFonts w:ascii="Arial" w:hAnsi="Arial" w:cs="Arial"/>
          <w:spacing w:val="-10"/>
          <w:sz w:val="24"/>
          <w:szCs w:val="24"/>
        </w:rPr>
        <w:t xml:space="preserve">– </w:t>
      </w:r>
      <w:r w:rsidRPr="00F73589">
        <w:rPr>
          <w:rFonts w:ascii="Arial" w:hAnsi="Arial" w:cs="Arial"/>
          <w:sz w:val="24"/>
          <w:szCs w:val="24"/>
        </w:rPr>
        <w:t>коммунального</w:t>
      </w:r>
      <w:r w:rsidR="00F73589">
        <w:rPr>
          <w:rFonts w:ascii="Arial" w:hAnsi="Arial" w:cs="Arial"/>
          <w:sz w:val="24"/>
          <w:szCs w:val="24"/>
        </w:rPr>
        <w:t xml:space="preserve"> </w:t>
      </w:r>
      <w:r w:rsidRPr="00F73589">
        <w:rPr>
          <w:rFonts w:ascii="Arial" w:hAnsi="Arial" w:cs="Arial"/>
          <w:sz w:val="24"/>
          <w:szCs w:val="24"/>
        </w:rPr>
        <w:t>хозяйства</w:t>
      </w:r>
      <w:r w:rsidR="00F73589">
        <w:rPr>
          <w:rFonts w:ascii="Arial" w:hAnsi="Arial" w:cs="Arial"/>
          <w:sz w:val="24"/>
          <w:szCs w:val="24"/>
        </w:rPr>
        <w:t xml:space="preserve"> </w:t>
      </w:r>
      <w:r w:rsidRPr="00F73589">
        <w:rPr>
          <w:rFonts w:ascii="Arial" w:hAnsi="Arial" w:cs="Arial"/>
          <w:sz w:val="24"/>
          <w:szCs w:val="24"/>
        </w:rPr>
        <w:t>Российской</w:t>
      </w:r>
      <w:r w:rsidR="00F73589">
        <w:rPr>
          <w:rFonts w:ascii="Arial" w:hAnsi="Arial" w:cs="Arial"/>
          <w:sz w:val="24"/>
          <w:szCs w:val="24"/>
        </w:rPr>
        <w:t xml:space="preserve"> </w:t>
      </w:r>
      <w:r w:rsidRPr="00F73589">
        <w:rPr>
          <w:rFonts w:ascii="Arial" w:hAnsi="Arial" w:cs="Arial"/>
          <w:sz w:val="24"/>
          <w:szCs w:val="24"/>
        </w:rPr>
        <w:t>Федерации</w:t>
      </w:r>
      <w:r w:rsidR="00F73589">
        <w:rPr>
          <w:rFonts w:ascii="Arial" w:hAnsi="Arial" w:cs="Arial"/>
          <w:sz w:val="24"/>
          <w:szCs w:val="24"/>
        </w:rPr>
        <w:t xml:space="preserve"> </w:t>
      </w:r>
      <w:r w:rsidRPr="00F73589">
        <w:rPr>
          <w:rFonts w:ascii="Arial" w:hAnsi="Arial" w:cs="Arial"/>
          <w:sz w:val="24"/>
          <w:szCs w:val="24"/>
        </w:rPr>
        <w:t>К.А.Михайлика</w:t>
      </w:r>
      <w:r w:rsidR="00F73589">
        <w:rPr>
          <w:rFonts w:ascii="Arial" w:hAnsi="Arial" w:cs="Arial"/>
          <w:sz w:val="24"/>
          <w:szCs w:val="24"/>
        </w:rPr>
        <w:t xml:space="preserve"> </w:t>
      </w:r>
      <w:r w:rsidRPr="00F73589">
        <w:rPr>
          <w:rFonts w:ascii="Arial" w:hAnsi="Arial" w:cs="Arial"/>
          <w:sz w:val="24"/>
          <w:szCs w:val="24"/>
        </w:rPr>
        <w:t>от</w:t>
      </w:r>
      <w:r w:rsidR="00F73589">
        <w:rPr>
          <w:rFonts w:ascii="Arial" w:hAnsi="Arial" w:cs="Arial"/>
          <w:sz w:val="24"/>
          <w:szCs w:val="24"/>
        </w:rPr>
        <w:t xml:space="preserve"> </w:t>
      </w:r>
      <w:r w:rsidRPr="00F73589">
        <w:rPr>
          <w:rFonts w:ascii="Arial" w:hAnsi="Arial" w:cs="Arial"/>
          <w:sz w:val="24"/>
          <w:szCs w:val="24"/>
        </w:rPr>
        <w:t>20</w:t>
      </w:r>
      <w:r w:rsidR="00F73589">
        <w:rPr>
          <w:rFonts w:ascii="Arial" w:hAnsi="Arial" w:cs="Arial"/>
          <w:sz w:val="24"/>
          <w:szCs w:val="24"/>
        </w:rPr>
        <w:t xml:space="preserve"> </w:t>
      </w:r>
      <w:r w:rsidRPr="00F73589">
        <w:rPr>
          <w:rFonts w:ascii="Arial" w:hAnsi="Arial" w:cs="Arial"/>
          <w:sz w:val="24"/>
          <w:szCs w:val="24"/>
        </w:rPr>
        <w:t>января</w:t>
      </w:r>
      <w:r w:rsidRPr="00F73589">
        <w:rPr>
          <w:rFonts w:ascii="Arial" w:hAnsi="Arial" w:cs="Arial"/>
          <w:spacing w:val="-4"/>
          <w:sz w:val="24"/>
          <w:szCs w:val="24"/>
        </w:rPr>
        <w:t xml:space="preserve"> 2026</w:t>
      </w:r>
      <w:r w:rsidRPr="00F73589">
        <w:rPr>
          <w:rFonts w:ascii="Arial" w:hAnsi="Arial" w:cs="Arial"/>
          <w:sz w:val="24"/>
          <w:szCs w:val="24"/>
        </w:rPr>
        <w:t>г.</w:t>
      </w:r>
      <w:r w:rsidR="00F73589">
        <w:rPr>
          <w:rFonts w:ascii="Arial" w:hAnsi="Arial" w:cs="Arial"/>
          <w:sz w:val="24"/>
          <w:szCs w:val="24"/>
        </w:rPr>
        <w:t xml:space="preserve"> </w:t>
      </w:r>
      <w:r w:rsidRPr="00F73589">
        <w:rPr>
          <w:rFonts w:ascii="Arial" w:hAnsi="Arial" w:cs="Arial"/>
          <w:sz w:val="24"/>
          <w:szCs w:val="24"/>
        </w:rPr>
        <w:t>№66-ПРМ-КМ</w:t>
      </w:r>
      <w:r w:rsidR="00F73589">
        <w:rPr>
          <w:rFonts w:ascii="Arial" w:hAnsi="Arial" w:cs="Arial"/>
          <w:sz w:val="24"/>
          <w:szCs w:val="24"/>
        </w:rPr>
        <w:t xml:space="preserve"> </w:t>
      </w:r>
      <w:r w:rsidRPr="00F73589">
        <w:rPr>
          <w:rFonts w:ascii="Arial" w:hAnsi="Arial" w:cs="Arial"/>
          <w:sz w:val="24"/>
          <w:szCs w:val="24"/>
        </w:rPr>
        <w:t>и</w:t>
      </w:r>
      <w:r w:rsidR="00F73589">
        <w:rPr>
          <w:rFonts w:ascii="Arial" w:hAnsi="Arial" w:cs="Arial"/>
          <w:sz w:val="24"/>
          <w:szCs w:val="24"/>
        </w:rPr>
        <w:t xml:space="preserve"> </w:t>
      </w:r>
      <w:r w:rsidRPr="00F73589">
        <w:rPr>
          <w:rFonts w:ascii="Arial" w:hAnsi="Arial" w:cs="Arial"/>
          <w:sz w:val="24"/>
          <w:szCs w:val="24"/>
        </w:rPr>
        <w:t>во</w:t>
      </w:r>
      <w:r w:rsidR="00F73589">
        <w:rPr>
          <w:rFonts w:ascii="Arial" w:hAnsi="Arial" w:cs="Arial"/>
          <w:sz w:val="24"/>
          <w:szCs w:val="24"/>
        </w:rPr>
        <w:t xml:space="preserve"> </w:t>
      </w:r>
      <w:r w:rsidRPr="00F73589">
        <w:rPr>
          <w:rFonts w:ascii="Arial" w:hAnsi="Arial" w:cs="Arial"/>
          <w:sz w:val="24"/>
          <w:szCs w:val="24"/>
        </w:rPr>
        <w:t>исполнение</w:t>
      </w:r>
      <w:r w:rsidR="00F73589">
        <w:rPr>
          <w:rFonts w:ascii="Arial" w:hAnsi="Arial" w:cs="Arial"/>
          <w:sz w:val="24"/>
          <w:szCs w:val="24"/>
        </w:rPr>
        <w:t xml:space="preserve"> </w:t>
      </w:r>
      <w:r w:rsidRPr="00F73589">
        <w:rPr>
          <w:rFonts w:ascii="Arial" w:hAnsi="Arial" w:cs="Arial"/>
          <w:sz w:val="24"/>
          <w:szCs w:val="24"/>
        </w:rPr>
        <w:t>пункта</w:t>
      </w:r>
      <w:r w:rsidR="00F73589">
        <w:rPr>
          <w:rFonts w:ascii="Arial" w:hAnsi="Arial" w:cs="Arial"/>
          <w:sz w:val="24"/>
          <w:szCs w:val="24"/>
        </w:rPr>
        <w:t xml:space="preserve"> </w:t>
      </w:r>
      <w:r w:rsidRPr="00F73589">
        <w:rPr>
          <w:rFonts w:ascii="Arial" w:hAnsi="Arial" w:cs="Arial"/>
          <w:sz w:val="24"/>
          <w:szCs w:val="24"/>
        </w:rPr>
        <w:t>1.4</w:t>
      </w:r>
      <w:r w:rsidR="00F73589">
        <w:rPr>
          <w:rFonts w:ascii="Arial" w:hAnsi="Arial" w:cs="Arial"/>
          <w:sz w:val="24"/>
          <w:szCs w:val="24"/>
        </w:rPr>
        <w:t xml:space="preserve"> </w:t>
      </w:r>
      <w:r w:rsidRPr="00F73589">
        <w:rPr>
          <w:rFonts w:ascii="Arial" w:hAnsi="Arial" w:cs="Arial"/>
          <w:sz w:val="24"/>
          <w:szCs w:val="24"/>
        </w:rPr>
        <w:t>плана</w:t>
      </w:r>
      <w:r w:rsidR="00F73589">
        <w:rPr>
          <w:rFonts w:ascii="Arial" w:hAnsi="Arial" w:cs="Arial"/>
          <w:sz w:val="24"/>
          <w:szCs w:val="24"/>
        </w:rPr>
        <w:t xml:space="preserve"> </w:t>
      </w:r>
      <w:r w:rsidRPr="00F73589">
        <w:rPr>
          <w:rFonts w:ascii="Arial" w:hAnsi="Arial" w:cs="Arial"/>
          <w:sz w:val="24"/>
          <w:szCs w:val="24"/>
        </w:rPr>
        <w:t>мероприятий</w:t>
      </w:r>
      <w:r w:rsidR="00F73589">
        <w:rPr>
          <w:rFonts w:ascii="Arial" w:hAnsi="Arial" w:cs="Arial"/>
          <w:sz w:val="24"/>
          <w:szCs w:val="24"/>
        </w:rPr>
        <w:t xml:space="preserve"> </w:t>
      </w:r>
      <w:r w:rsidRPr="00F73589">
        <w:rPr>
          <w:rFonts w:ascii="Arial" w:hAnsi="Arial" w:cs="Arial"/>
          <w:sz w:val="24"/>
          <w:szCs w:val="24"/>
        </w:rPr>
        <w:t>(«дорожной карты»)</w:t>
      </w:r>
      <w:r w:rsidR="00F73589">
        <w:rPr>
          <w:rFonts w:ascii="Arial" w:hAnsi="Arial" w:cs="Arial"/>
          <w:sz w:val="24"/>
          <w:szCs w:val="24"/>
        </w:rPr>
        <w:t xml:space="preserve"> </w:t>
      </w:r>
      <w:r w:rsidRPr="00F73589">
        <w:rPr>
          <w:rFonts w:ascii="Arial" w:hAnsi="Arial" w:cs="Arial"/>
          <w:sz w:val="24"/>
          <w:szCs w:val="24"/>
        </w:rPr>
        <w:t>по</w:t>
      </w:r>
      <w:r w:rsidR="00F73589">
        <w:rPr>
          <w:rFonts w:ascii="Arial" w:hAnsi="Arial" w:cs="Arial"/>
          <w:sz w:val="24"/>
          <w:szCs w:val="24"/>
        </w:rPr>
        <w:t xml:space="preserve"> </w:t>
      </w:r>
      <w:r w:rsidRPr="00F73589">
        <w:rPr>
          <w:rFonts w:ascii="Arial" w:hAnsi="Arial" w:cs="Arial"/>
          <w:sz w:val="24"/>
          <w:szCs w:val="24"/>
        </w:rPr>
        <w:t>организации</w:t>
      </w:r>
      <w:r w:rsidR="00F73589">
        <w:rPr>
          <w:rFonts w:ascii="Arial" w:hAnsi="Arial" w:cs="Arial"/>
          <w:sz w:val="24"/>
          <w:szCs w:val="24"/>
        </w:rPr>
        <w:t xml:space="preserve"> </w:t>
      </w:r>
      <w:r w:rsidRPr="00F73589">
        <w:rPr>
          <w:rFonts w:ascii="Arial" w:hAnsi="Arial" w:cs="Arial"/>
          <w:sz w:val="24"/>
          <w:szCs w:val="24"/>
        </w:rPr>
        <w:t>работы</w:t>
      </w:r>
      <w:r w:rsidR="00F73589">
        <w:rPr>
          <w:rFonts w:ascii="Arial" w:hAnsi="Arial" w:cs="Arial"/>
          <w:sz w:val="24"/>
          <w:szCs w:val="24"/>
        </w:rPr>
        <w:t xml:space="preserve"> </w:t>
      </w:r>
      <w:r w:rsidRPr="00F73589">
        <w:rPr>
          <w:rFonts w:ascii="Arial" w:hAnsi="Arial" w:cs="Arial"/>
          <w:sz w:val="24"/>
          <w:szCs w:val="24"/>
        </w:rPr>
        <w:t>муниципальных</w:t>
      </w:r>
      <w:r w:rsidR="00F73589">
        <w:rPr>
          <w:rFonts w:ascii="Arial" w:hAnsi="Arial" w:cs="Arial"/>
          <w:sz w:val="24"/>
          <w:szCs w:val="24"/>
        </w:rPr>
        <w:t xml:space="preserve"> </w:t>
      </w:r>
      <w:r w:rsidRPr="00F73589">
        <w:rPr>
          <w:rFonts w:ascii="Arial" w:hAnsi="Arial" w:cs="Arial"/>
          <w:sz w:val="24"/>
          <w:szCs w:val="24"/>
        </w:rPr>
        <w:t>заказчиков</w:t>
      </w:r>
      <w:r w:rsidR="00F73589">
        <w:rPr>
          <w:rFonts w:ascii="Arial" w:hAnsi="Arial" w:cs="Arial"/>
          <w:sz w:val="24"/>
          <w:szCs w:val="24"/>
        </w:rPr>
        <w:t xml:space="preserve"> </w:t>
      </w:r>
      <w:r w:rsidRPr="00F73589">
        <w:rPr>
          <w:rFonts w:ascii="Arial" w:hAnsi="Arial" w:cs="Arial"/>
          <w:sz w:val="24"/>
          <w:szCs w:val="24"/>
        </w:rPr>
        <w:t>в</w:t>
      </w:r>
      <w:r w:rsidR="00F73589">
        <w:rPr>
          <w:rFonts w:ascii="Arial" w:hAnsi="Arial" w:cs="Arial"/>
          <w:sz w:val="24"/>
          <w:szCs w:val="24"/>
        </w:rPr>
        <w:t xml:space="preserve"> </w:t>
      </w:r>
      <w:r w:rsidRPr="00F73589">
        <w:rPr>
          <w:rFonts w:ascii="Arial" w:hAnsi="Arial" w:cs="Arial"/>
          <w:spacing w:val="-2"/>
          <w:sz w:val="24"/>
          <w:szCs w:val="24"/>
        </w:rPr>
        <w:t>информационной</w:t>
      </w:r>
      <w:r w:rsidR="00F73589">
        <w:rPr>
          <w:rFonts w:ascii="Arial" w:hAnsi="Arial" w:cs="Arial"/>
          <w:spacing w:val="-2"/>
          <w:sz w:val="24"/>
          <w:szCs w:val="24"/>
        </w:rPr>
        <w:t xml:space="preserve"> </w:t>
      </w:r>
      <w:r w:rsidRPr="00F73589">
        <w:rPr>
          <w:rFonts w:ascii="Arial" w:hAnsi="Arial" w:cs="Arial"/>
          <w:sz w:val="24"/>
          <w:szCs w:val="24"/>
        </w:rPr>
        <w:t>системе</w:t>
      </w:r>
      <w:r w:rsidR="00F73589">
        <w:rPr>
          <w:rFonts w:ascii="Arial" w:hAnsi="Arial" w:cs="Arial"/>
          <w:sz w:val="24"/>
          <w:szCs w:val="24"/>
        </w:rPr>
        <w:t xml:space="preserve"> </w:t>
      </w:r>
      <w:r w:rsidRPr="00F73589">
        <w:rPr>
          <w:rFonts w:ascii="Arial" w:hAnsi="Arial" w:cs="Arial"/>
          <w:sz w:val="24"/>
          <w:szCs w:val="24"/>
        </w:rPr>
        <w:t>управления</w:t>
      </w:r>
      <w:r w:rsidR="00F73589">
        <w:rPr>
          <w:rFonts w:ascii="Arial" w:hAnsi="Arial" w:cs="Arial"/>
          <w:sz w:val="24"/>
          <w:szCs w:val="24"/>
        </w:rPr>
        <w:t xml:space="preserve"> </w:t>
      </w:r>
      <w:r w:rsidRPr="00F73589">
        <w:rPr>
          <w:rFonts w:ascii="Arial" w:hAnsi="Arial" w:cs="Arial"/>
          <w:sz w:val="24"/>
          <w:szCs w:val="24"/>
        </w:rPr>
        <w:t>проектами</w:t>
      </w:r>
      <w:r w:rsidR="00F73589">
        <w:rPr>
          <w:rFonts w:ascii="Arial" w:hAnsi="Arial" w:cs="Arial"/>
          <w:sz w:val="24"/>
          <w:szCs w:val="24"/>
        </w:rPr>
        <w:t xml:space="preserve"> </w:t>
      </w:r>
      <w:r w:rsidRPr="00F73589">
        <w:rPr>
          <w:rFonts w:ascii="Arial" w:hAnsi="Arial" w:cs="Arial"/>
          <w:sz w:val="24"/>
          <w:szCs w:val="24"/>
        </w:rPr>
        <w:t>государственного</w:t>
      </w:r>
      <w:r w:rsidR="00F73589">
        <w:rPr>
          <w:rFonts w:ascii="Arial" w:hAnsi="Arial" w:cs="Arial"/>
          <w:sz w:val="24"/>
          <w:szCs w:val="24"/>
        </w:rPr>
        <w:t xml:space="preserve"> </w:t>
      </w:r>
      <w:r w:rsidRPr="00F73589">
        <w:rPr>
          <w:rFonts w:ascii="Arial" w:hAnsi="Arial" w:cs="Arial"/>
          <w:sz w:val="24"/>
          <w:szCs w:val="24"/>
        </w:rPr>
        <w:t>заказчика</w:t>
      </w:r>
      <w:r w:rsidR="00F73589">
        <w:rPr>
          <w:rFonts w:ascii="Arial" w:hAnsi="Arial" w:cs="Arial"/>
          <w:sz w:val="24"/>
          <w:szCs w:val="24"/>
        </w:rPr>
        <w:t xml:space="preserve"> </w:t>
      </w:r>
      <w:r w:rsidRPr="00F73589">
        <w:rPr>
          <w:rFonts w:ascii="Arial" w:hAnsi="Arial" w:cs="Arial"/>
          <w:sz w:val="24"/>
          <w:szCs w:val="24"/>
        </w:rPr>
        <w:t>в</w:t>
      </w:r>
      <w:r w:rsidR="00F73589">
        <w:rPr>
          <w:rFonts w:ascii="Arial" w:hAnsi="Arial" w:cs="Arial"/>
          <w:sz w:val="24"/>
          <w:szCs w:val="24"/>
        </w:rPr>
        <w:t xml:space="preserve"> </w:t>
      </w:r>
      <w:r w:rsidRPr="00F73589">
        <w:rPr>
          <w:rFonts w:ascii="Arial" w:hAnsi="Arial" w:cs="Arial"/>
          <w:sz w:val="24"/>
          <w:szCs w:val="24"/>
        </w:rPr>
        <w:t>сфере</w:t>
      </w:r>
      <w:r w:rsidR="00F73589">
        <w:rPr>
          <w:rFonts w:ascii="Arial" w:hAnsi="Arial" w:cs="Arial"/>
          <w:sz w:val="24"/>
          <w:szCs w:val="24"/>
        </w:rPr>
        <w:t xml:space="preserve"> </w:t>
      </w:r>
      <w:r w:rsidRPr="00F73589">
        <w:rPr>
          <w:rFonts w:ascii="Arial" w:hAnsi="Arial" w:cs="Arial"/>
          <w:spacing w:val="-2"/>
          <w:sz w:val="24"/>
          <w:szCs w:val="24"/>
        </w:rPr>
        <w:t>строительства</w:t>
      </w:r>
      <w:r w:rsidR="00F73589">
        <w:rPr>
          <w:rFonts w:ascii="Arial" w:hAnsi="Arial" w:cs="Arial"/>
          <w:spacing w:val="-2"/>
          <w:sz w:val="24"/>
          <w:szCs w:val="24"/>
        </w:rPr>
        <w:t xml:space="preserve"> </w:t>
      </w:r>
      <w:r w:rsidRPr="00F73589">
        <w:rPr>
          <w:rFonts w:ascii="Arial" w:hAnsi="Arial" w:cs="Arial"/>
          <w:spacing w:val="-2"/>
          <w:sz w:val="24"/>
          <w:szCs w:val="24"/>
        </w:rPr>
        <w:t>(ИСУП)</w:t>
      </w:r>
      <w:r w:rsidR="00F73589">
        <w:rPr>
          <w:rFonts w:ascii="Arial" w:hAnsi="Arial" w:cs="Arial"/>
          <w:spacing w:val="-2"/>
          <w:sz w:val="24"/>
          <w:szCs w:val="24"/>
        </w:rPr>
        <w:t xml:space="preserve"> </w:t>
      </w:r>
      <w:r w:rsidR="00B644ED" w:rsidRPr="00F73589">
        <w:rPr>
          <w:rFonts w:ascii="Arial" w:hAnsi="Arial" w:cs="Arial"/>
          <w:spacing w:val="-10"/>
          <w:sz w:val="24"/>
          <w:szCs w:val="24"/>
        </w:rPr>
        <w:t xml:space="preserve">в </w:t>
      </w:r>
      <w:r w:rsidRPr="00F73589">
        <w:rPr>
          <w:rFonts w:ascii="Arial" w:hAnsi="Arial" w:cs="Arial"/>
          <w:spacing w:val="-2"/>
          <w:sz w:val="24"/>
          <w:szCs w:val="24"/>
        </w:rPr>
        <w:t>Нижегородской</w:t>
      </w:r>
      <w:r w:rsidR="00F73589">
        <w:rPr>
          <w:rFonts w:ascii="Arial" w:hAnsi="Arial" w:cs="Arial"/>
          <w:spacing w:val="-2"/>
          <w:sz w:val="24"/>
          <w:szCs w:val="24"/>
        </w:rPr>
        <w:t xml:space="preserve"> </w:t>
      </w:r>
      <w:r w:rsidRPr="00F73589">
        <w:rPr>
          <w:rFonts w:ascii="Arial" w:hAnsi="Arial" w:cs="Arial"/>
          <w:spacing w:val="-2"/>
          <w:sz w:val="24"/>
          <w:szCs w:val="24"/>
        </w:rPr>
        <w:t>области</w:t>
      </w:r>
      <w:r w:rsidRPr="00F73589">
        <w:rPr>
          <w:rFonts w:ascii="Arial" w:hAnsi="Arial" w:cs="Arial"/>
          <w:sz w:val="24"/>
          <w:szCs w:val="24"/>
        </w:rPr>
        <w:tab/>
      </w:r>
      <w:r w:rsidRPr="00F73589">
        <w:rPr>
          <w:rFonts w:ascii="Arial" w:hAnsi="Arial" w:cs="Arial"/>
          <w:spacing w:val="-6"/>
          <w:sz w:val="24"/>
          <w:szCs w:val="24"/>
        </w:rPr>
        <w:t>на</w:t>
      </w:r>
      <w:r w:rsidR="00F73589">
        <w:rPr>
          <w:rFonts w:ascii="Arial" w:hAnsi="Arial" w:cs="Arial"/>
          <w:spacing w:val="-6"/>
          <w:sz w:val="24"/>
          <w:szCs w:val="24"/>
        </w:rPr>
        <w:t xml:space="preserve"> </w:t>
      </w:r>
      <w:r w:rsidRPr="00F73589">
        <w:rPr>
          <w:rFonts w:ascii="Arial" w:hAnsi="Arial" w:cs="Arial"/>
          <w:spacing w:val="-4"/>
          <w:sz w:val="24"/>
          <w:szCs w:val="24"/>
        </w:rPr>
        <w:t>2026г.,</w:t>
      </w:r>
      <w:r w:rsidR="00F73589">
        <w:rPr>
          <w:rFonts w:ascii="Arial" w:hAnsi="Arial" w:cs="Arial"/>
          <w:spacing w:val="-4"/>
          <w:sz w:val="24"/>
          <w:szCs w:val="24"/>
        </w:rPr>
        <w:t xml:space="preserve"> </w:t>
      </w:r>
      <w:r w:rsidRPr="00F73589">
        <w:rPr>
          <w:rFonts w:ascii="Arial" w:hAnsi="Arial" w:cs="Arial"/>
          <w:spacing w:val="-2"/>
          <w:sz w:val="24"/>
          <w:szCs w:val="24"/>
        </w:rPr>
        <w:t>утвержденного</w:t>
      </w:r>
      <w:r w:rsidR="00F73589">
        <w:rPr>
          <w:rFonts w:ascii="Arial" w:hAnsi="Arial" w:cs="Arial"/>
          <w:spacing w:val="-2"/>
          <w:sz w:val="24"/>
          <w:szCs w:val="24"/>
        </w:rPr>
        <w:t xml:space="preserve"> </w:t>
      </w:r>
      <w:r w:rsidRPr="00F73589">
        <w:rPr>
          <w:rFonts w:ascii="Arial" w:hAnsi="Arial" w:cs="Arial"/>
          <w:spacing w:val="-2"/>
          <w:sz w:val="24"/>
          <w:szCs w:val="24"/>
        </w:rPr>
        <w:t xml:space="preserve">заместителем </w:t>
      </w:r>
      <w:r w:rsidRPr="00F73589">
        <w:rPr>
          <w:rFonts w:ascii="Arial" w:hAnsi="Arial" w:cs="Arial"/>
          <w:sz w:val="24"/>
          <w:szCs w:val="24"/>
        </w:rPr>
        <w:t>Председателя</w:t>
      </w:r>
      <w:r w:rsidR="00F73589">
        <w:rPr>
          <w:rFonts w:ascii="Arial" w:hAnsi="Arial" w:cs="Arial"/>
          <w:sz w:val="24"/>
          <w:szCs w:val="24"/>
        </w:rPr>
        <w:t xml:space="preserve"> </w:t>
      </w:r>
      <w:r w:rsidRPr="00F73589">
        <w:rPr>
          <w:rFonts w:ascii="Arial" w:hAnsi="Arial" w:cs="Arial"/>
          <w:sz w:val="24"/>
          <w:szCs w:val="24"/>
        </w:rPr>
        <w:t>Правительства</w:t>
      </w:r>
      <w:r w:rsidR="00F73589">
        <w:rPr>
          <w:rFonts w:ascii="Arial" w:hAnsi="Arial" w:cs="Arial"/>
          <w:sz w:val="24"/>
          <w:szCs w:val="24"/>
        </w:rPr>
        <w:t xml:space="preserve"> </w:t>
      </w:r>
      <w:r w:rsidRPr="00F73589">
        <w:rPr>
          <w:rFonts w:ascii="Arial" w:hAnsi="Arial" w:cs="Arial"/>
          <w:sz w:val="24"/>
          <w:szCs w:val="24"/>
        </w:rPr>
        <w:t>Нижегородской</w:t>
      </w:r>
      <w:r w:rsidR="00F73589">
        <w:rPr>
          <w:rFonts w:ascii="Arial" w:hAnsi="Arial" w:cs="Arial"/>
          <w:sz w:val="24"/>
          <w:szCs w:val="24"/>
        </w:rPr>
        <w:t xml:space="preserve"> </w:t>
      </w:r>
      <w:r w:rsidRPr="00F73589">
        <w:rPr>
          <w:rFonts w:ascii="Arial" w:hAnsi="Arial" w:cs="Arial"/>
          <w:sz w:val="24"/>
          <w:szCs w:val="24"/>
        </w:rPr>
        <w:t>области</w:t>
      </w:r>
      <w:r w:rsidR="00F73589">
        <w:rPr>
          <w:rFonts w:ascii="Arial" w:hAnsi="Arial" w:cs="Arial"/>
          <w:sz w:val="24"/>
          <w:szCs w:val="24"/>
        </w:rPr>
        <w:t xml:space="preserve"> </w:t>
      </w:r>
      <w:r w:rsidRPr="00F73589">
        <w:rPr>
          <w:rFonts w:ascii="Arial" w:hAnsi="Arial" w:cs="Arial"/>
          <w:sz w:val="24"/>
          <w:szCs w:val="24"/>
        </w:rPr>
        <w:t>Каргиным</w:t>
      </w:r>
      <w:r w:rsidR="00F73589">
        <w:rPr>
          <w:rFonts w:ascii="Arial" w:hAnsi="Arial" w:cs="Arial"/>
          <w:sz w:val="24"/>
          <w:szCs w:val="24"/>
        </w:rPr>
        <w:t xml:space="preserve"> </w:t>
      </w:r>
      <w:r w:rsidRPr="00F73589">
        <w:rPr>
          <w:rFonts w:ascii="Arial" w:hAnsi="Arial" w:cs="Arial"/>
          <w:sz w:val="24"/>
          <w:szCs w:val="24"/>
        </w:rPr>
        <w:t>И.Н.</w:t>
      </w:r>
      <w:r w:rsidR="00F73589">
        <w:rPr>
          <w:rFonts w:ascii="Arial" w:hAnsi="Arial" w:cs="Arial"/>
          <w:sz w:val="24"/>
          <w:szCs w:val="24"/>
        </w:rPr>
        <w:t xml:space="preserve"> </w:t>
      </w:r>
      <w:r w:rsidRPr="00F73589">
        <w:rPr>
          <w:rFonts w:ascii="Arial" w:hAnsi="Arial" w:cs="Arial"/>
          <w:sz w:val="24"/>
          <w:szCs w:val="24"/>
        </w:rPr>
        <w:t>12</w:t>
      </w:r>
      <w:r w:rsidR="00F73589">
        <w:rPr>
          <w:rFonts w:ascii="Arial" w:hAnsi="Arial" w:cs="Arial"/>
          <w:sz w:val="24"/>
          <w:szCs w:val="24"/>
        </w:rPr>
        <w:t xml:space="preserve"> </w:t>
      </w:r>
      <w:r w:rsidRPr="00F73589">
        <w:rPr>
          <w:rFonts w:ascii="Arial" w:hAnsi="Arial" w:cs="Arial"/>
          <w:spacing w:val="-2"/>
          <w:sz w:val="24"/>
          <w:szCs w:val="24"/>
        </w:rPr>
        <w:t>февраля</w:t>
      </w:r>
      <w:r w:rsidR="00F73589">
        <w:rPr>
          <w:rFonts w:ascii="Arial" w:hAnsi="Arial" w:cs="Arial"/>
          <w:spacing w:val="-2"/>
          <w:sz w:val="24"/>
          <w:szCs w:val="24"/>
        </w:rPr>
        <w:t xml:space="preserve"> </w:t>
      </w:r>
      <w:r w:rsidRPr="00F73589">
        <w:rPr>
          <w:rFonts w:ascii="Arial" w:hAnsi="Arial" w:cs="Arial"/>
          <w:sz w:val="24"/>
          <w:szCs w:val="24"/>
        </w:rPr>
        <w:t>2026г.,</w:t>
      </w:r>
      <w:r w:rsidR="00F73589">
        <w:rPr>
          <w:rFonts w:ascii="Arial" w:hAnsi="Arial" w:cs="Arial"/>
          <w:sz w:val="24"/>
          <w:szCs w:val="24"/>
        </w:rPr>
        <w:t xml:space="preserve"> </w:t>
      </w:r>
      <w:r w:rsidRPr="00F73589">
        <w:rPr>
          <w:rFonts w:ascii="Arial" w:hAnsi="Arial" w:cs="Arial"/>
          <w:sz w:val="24"/>
          <w:szCs w:val="24"/>
        </w:rPr>
        <w:t>администрация</w:t>
      </w:r>
      <w:r w:rsidR="00F73589">
        <w:rPr>
          <w:rFonts w:ascii="Arial" w:hAnsi="Arial" w:cs="Arial"/>
          <w:sz w:val="24"/>
          <w:szCs w:val="24"/>
        </w:rPr>
        <w:t xml:space="preserve"> </w:t>
      </w:r>
      <w:r w:rsidR="00445737" w:rsidRPr="00F73589">
        <w:rPr>
          <w:rFonts w:ascii="Arial" w:hAnsi="Arial" w:cs="Arial"/>
          <w:sz w:val="24"/>
          <w:szCs w:val="24"/>
        </w:rPr>
        <w:t>Ковернинского</w:t>
      </w:r>
      <w:r w:rsidR="00F73589">
        <w:rPr>
          <w:rFonts w:ascii="Arial" w:hAnsi="Arial" w:cs="Arial"/>
          <w:sz w:val="24"/>
          <w:szCs w:val="24"/>
        </w:rPr>
        <w:t xml:space="preserve"> </w:t>
      </w:r>
      <w:r w:rsidRPr="00F73589">
        <w:rPr>
          <w:rFonts w:ascii="Arial" w:hAnsi="Arial" w:cs="Arial"/>
          <w:sz w:val="24"/>
          <w:szCs w:val="24"/>
        </w:rPr>
        <w:t>муниципального</w:t>
      </w:r>
      <w:r w:rsidR="00F73589">
        <w:rPr>
          <w:rFonts w:ascii="Arial" w:hAnsi="Arial" w:cs="Arial"/>
          <w:sz w:val="24"/>
          <w:szCs w:val="24"/>
        </w:rPr>
        <w:t xml:space="preserve"> </w:t>
      </w:r>
      <w:r w:rsidRPr="00F73589">
        <w:rPr>
          <w:rFonts w:ascii="Arial" w:hAnsi="Arial" w:cs="Arial"/>
          <w:sz w:val="24"/>
          <w:szCs w:val="24"/>
        </w:rPr>
        <w:t>округа</w:t>
      </w:r>
      <w:r w:rsidR="00F73589">
        <w:rPr>
          <w:rFonts w:ascii="Arial" w:hAnsi="Arial" w:cs="Arial"/>
          <w:sz w:val="24"/>
          <w:szCs w:val="24"/>
        </w:rPr>
        <w:t xml:space="preserve"> </w:t>
      </w:r>
      <w:r w:rsidRPr="00F73589">
        <w:rPr>
          <w:rFonts w:ascii="Arial" w:hAnsi="Arial" w:cs="Arial"/>
          <w:spacing w:val="-2"/>
          <w:sz w:val="24"/>
          <w:szCs w:val="24"/>
        </w:rPr>
        <w:t>Нижегородской</w:t>
      </w:r>
      <w:r w:rsidR="00F73589">
        <w:rPr>
          <w:rFonts w:ascii="Arial" w:hAnsi="Arial" w:cs="Arial"/>
          <w:spacing w:val="-2"/>
          <w:sz w:val="24"/>
          <w:szCs w:val="24"/>
        </w:rPr>
        <w:t xml:space="preserve"> </w:t>
      </w:r>
      <w:r w:rsidRPr="00F73589">
        <w:rPr>
          <w:rFonts w:ascii="Arial" w:hAnsi="Arial" w:cs="Arial"/>
          <w:sz w:val="24"/>
          <w:szCs w:val="24"/>
        </w:rPr>
        <w:t>области</w:t>
      </w:r>
    </w:p>
    <w:p w:rsidR="00040943" w:rsidRPr="00F73589" w:rsidRDefault="00183DD2" w:rsidP="00F73589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F73589">
        <w:rPr>
          <w:rFonts w:ascii="Arial" w:hAnsi="Arial" w:cs="Arial"/>
          <w:b/>
          <w:sz w:val="24"/>
          <w:szCs w:val="24"/>
        </w:rPr>
        <w:t>постановляе</w:t>
      </w:r>
      <w:r w:rsidRPr="00F73589">
        <w:rPr>
          <w:rFonts w:ascii="Arial" w:hAnsi="Arial" w:cs="Arial"/>
          <w:b/>
          <w:spacing w:val="-5"/>
          <w:sz w:val="24"/>
          <w:szCs w:val="24"/>
        </w:rPr>
        <w:t>т</w:t>
      </w:r>
      <w:r w:rsidRPr="00F73589">
        <w:rPr>
          <w:rFonts w:ascii="Arial" w:hAnsi="Arial" w:cs="Arial"/>
          <w:spacing w:val="-5"/>
          <w:sz w:val="24"/>
          <w:szCs w:val="24"/>
        </w:rPr>
        <w:t>:</w:t>
      </w:r>
    </w:p>
    <w:p w:rsidR="00040943" w:rsidRPr="00F73589" w:rsidRDefault="00183DD2" w:rsidP="00F73589">
      <w:pPr>
        <w:pStyle w:val="a5"/>
        <w:numPr>
          <w:ilvl w:val="0"/>
          <w:numId w:val="13"/>
        </w:numPr>
        <w:tabs>
          <w:tab w:val="left" w:pos="1138"/>
          <w:tab w:val="left" w:pos="1883"/>
          <w:tab w:val="left" w:pos="2982"/>
          <w:tab w:val="left" w:pos="5157"/>
          <w:tab w:val="left" w:pos="6703"/>
          <w:tab w:val="left" w:pos="7073"/>
          <w:tab w:val="left" w:pos="9406"/>
        </w:tabs>
        <w:ind w:left="0" w:right="0" w:firstLine="709"/>
        <w:jc w:val="both"/>
        <w:rPr>
          <w:rFonts w:ascii="Arial" w:hAnsi="Arial" w:cs="Arial"/>
          <w:sz w:val="24"/>
          <w:szCs w:val="24"/>
        </w:rPr>
      </w:pPr>
      <w:r w:rsidRPr="00F73589">
        <w:rPr>
          <w:rFonts w:ascii="Arial" w:hAnsi="Arial" w:cs="Arial"/>
          <w:sz w:val="24"/>
          <w:szCs w:val="24"/>
        </w:rPr>
        <w:t xml:space="preserve">Утвердить прилагаемый типовой план мероприятий («дорожную карту») по </w:t>
      </w:r>
      <w:r w:rsidRPr="00F73589">
        <w:rPr>
          <w:rFonts w:ascii="Arial" w:hAnsi="Arial" w:cs="Arial"/>
          <w:spacing w:val="-2"/>
          <w:sz w:val="24"/>
          <w:szCs w:val="24"/>
        </w:rPr>
        <w:t>организации</w:t>
      </w:r>
      <w:r w:rsidR="00F73589">
        <w:rPr>
          <w:rFonts w:ascii="Arial" w:hAnsi="Arial" w:cs="Arial"/>
          <w:spacing w:val="-2"/>
          <w:sz w:val="24"/>
          <w:szCs w:val="24"/>
        </w:rPr>
        <w:t xml:space="preserve"> </w:t>
      </w:r>
      <w:r w:rsidRPr="00F73589">
        <w:rPr>
          <w:rFonts w:ascii="Arial" w:hAnsi="Arial" w:cs="Arial"/>
          <w:spacing w:val="-2"/>
          <w:sz w:val="24"/>
          <w:szCs w:val="24"/>
        </w:rPr>
        <w:t>работы</w:t>
      </w:r>
      <w:r w:rsidR="00F73589">
        <w:rPr>
          <w:rFonts w:ascii="Arial" w:hAnsi="Arial" w:cs="Arial"/>
          <w:spacing w:val="-2"/>
          <w:sz w:val="24"/>
          <w:szCs w:val="24"/>
        </w:rPr>
        <w:t xml:space="preserve"> </w:t>
      </w:r>
      <w:r w:rsidRPr="00F73589">
        <w:rPr>
          <w:rFonts w:ascii="Arial" w:hAnsi="Arial" w:cs="Arial"/>
          <w:spacing w:val="-2"/>
          <w:sz w:val="24"/>
          <w:szCs w:val="24"/>
        </w:rPr>
        <w:t>муниципальных</w:t>
      </w:r>
      <w:r w:rsidR="00F73589">
        <w:rPr>
          <w:rFonts w:ascii="Arial" w:hAnsi="Arial" w:cs="Arial"/>
          <w:spacing w:val="-2"/>
          <w:sz w:val="24"/>
          <w:szCs w:val="24"/>
        </w:rPr>
        <w:t xml:space="preserve"> </w:t>
      </w:r>
      <w:r w:rsidRPr="00F73589">
        <w:rPr>
          <w:rFonts w:ascii="Arial" w:hAnsi="Arial" w:cs="Arial"/>
          <w:spacing w:val="-2"/>
          <w:sz w:val="24"/>
          <w:szCs w:val="24"/>
        </w:rPr>
        <w:t>заказчиков</w:t>
      </w:r>
      <w:r w:rsidR="00F73589">
        <w:rPr>
          <w:rFonts w:ascii="Arial" w:hAnsi="Arial" w:cs="Arial"/>
          <w:spacing w:val="-2"/>
          <w:sz w:val="24"/>
          <w:szCs w:val="24"/>
        </w:rPr>
        <w:t xml:space="preserve"> </w:t>
      </w:r>
      <w:r w:rsidRPr="00F73589">
        <w:rPr>
          <w:rFonts w:ascii="Arial" w:hAnsi="Arial" w:cs="Arial"/>
          <w:spacing w:val="-10"/>
          <w:sz w:val="24"/>
          <w:szCs w:val="24"/>
        </w:rPr>
        <w:t>в</w:t>
      </w:r>
      <w:r w:rsidR="00F73589">
        <w:rPr>
          <w:rFonts w:ascii="Arial" w:hAnsi="Arial" w:cs="Arial"/>
          <w:spacing w:val="-10"/>
          <w:sz w:val="24"/>
          <w:szCs w:val="24"/>
        </w:rPr>
        <w:t xml:space="preserve"> </w:t>
      </w:r>
      <w:r w:rsidRPr="00F73589">
        <w:rPr>
          <w:rFonts w:ascii="Arial" w:hAnsi="Arial" w:cs="Arial"/>
          <w:spacing w:val="-2"/>
          <w:sz w:val="24"/>
          <w:szCs w:val="24"/>
        </w:rPr>
        <w:t>информационной</w:t>
      </w:r>
      <w:r w:rsidR="00F73589">
        <w:rPr>
          <w:rFonts w:ascii="Arial" w:hAnsi="Arial" w:cs="Arial"/>
          <w:spacing w:val="-2"/>
          <w:sz w:val="24"/>
          <w:szCs w:val="24"/>
        </w:rPr>
        <w:t xml:space="preserve"> </w:t>
      </w:r>
      <w:r w:rsidRPr="00F73589">
        <w:rPr>
          <w:rFonts w:ascii="Arial" w:hAnsi="Arial" w:cs="Arial"/>
          <w:spacing w:val="-2"/>
          <w:sz w:val="24"/>
          <w:szCs w:val="24"/>
        </w:rPr>
        <w:t>системе</w:t>
      </w:r>
      <w:r w:rsidR="00F73589">
        <w:rPr>
          <w:rFonts w:ascii="Arial" w:hAnsi="Arial" w:cs="Arial"/>
          <w:spacing w:val="-2"/>
          <w:sz w:val="24"/>
          <w:szCs w:val="24"/>
        </w:rPr>
        <w:t xml:space="preserve"> </w:t>
      </w:r>
      <w:r w:rsidRPr="00F73589">
        <w:rPr>
          <w:rFonts w:ascii="Arial" w:hAnsi="Arial" w:cs="Arial"/>
          <w:sz w:val="24"/>
          <w:szCs w:val="24"/>
        </w:rPr>
        <w:t>управления</w:t>
      </w:r>
      <w:r w:rsidR="00F73589">
        <w:rPr>
          <w:rFonts w:ascii="Arial" w:hAnsi="Arial" w:cs="Arial"/>
          <w:sz w:val="24"/>
          <w:szCs w:val="24"/>
        </w:rPr>
        <w:t xml:space="preserve"> </w:t>
      </w:r>
      <w:r w:rsidRPr="00F73589">
        <w:rPr>
          <w:rFonts w:ascii="Arial" w:hAnsi="Arial" w:cs="Arial"/>
          <w:sz w:val="24"/>
          <w:szCs w:val="24"/>
        </w:rPr>
        <w:t>проектами</w:t>
      </w:r>
      <w:r w:rsidR="00F73589">
        <w:rPr>
          <w:rFonts w:ascii="Arial" w:hAnsi="Arial" w:cs="Arial"/>
          <w:sz w:val="24"/>
          <w:szCs w:val="24"/>
        </w:rPr>
        <w:t xml:space="preserve"> </w:t>
      </w:r>
      <w:r w:rsidRPr="00F73589">
        <w:rPr>
          <w:rFonts w:ascii="Arial" w:hAnsi="Arial" w:cs="Arial"/>
          <w:sz w:val="24"/>
          <w:szCs w:val="24"/>
        </w:rPr>
        <w:t>государственного</w:t>
      </w:r>
      <w:r w:rsidR="00F73589">
        <w:rPr>
          <w:rFonts w:ascii="Arial" w:hAnsi="Arial" w:cs="Arial"/>
          <w:sz w:val="24"/>
          <w:szCs w:val="24"/>
        </w:rPr>
        <w:t xml:space="preserve"> </w:t>
      </w:r>
      <w:r w:rsidRPr="00F73589">
        <w:rPr>
          <w:rFonts w:ascii="Arial" w:hAnsi="Arial" w:cs="Arial"/>
          <w:sz w:val="24"/>
          <w:szCs w:val="24"/>
        </w:rPr>
        <w:t>заказчика</w:t>
      </w:r>
      <w:r w:rsidR="00F73589">
        <w:rPr>
          <w:rFonts w:ascii="Arial" w:hAnsi="Arial" w:cs="Arial"/>
          <w:sz w:val="24"/>
          <w:szCs w:val="24"/>
        </w:rPr>
        <w:t xml:space="preserve"> </w:t>
      </w:r>
      <w:r w:rsidRPr="00F73589">
        <w:rPr>
          <w:rFonts w:ascii="Arial" w:hAnsi="Arial" w:cs="Arial"/>
          <w:sz w:val="24"/>
          <w:szCs w:val="24"/>
        </w:rPr>
        <w:t>в</w:t>
      </w:r>
      <w:r w:rsidR="00F73589">
        <w:rPr>
          <w:rFonts w:ascii="Arial" w:hAnsi="Arial" w:cs="Arial"/>
          <w:sz w:val="24"/>
          <w:szCs w:val="24"/>
        </w:rPr>
        <w:t xml:space="preserve"> </w:t>
      </w:r>
      <w:r w:rsidRPr="00F73589">
        <w:rPr>
          <w:rFonts w:ascii="Arial" w:hAnsi="Arial" w:cs="Arial"/>
          <w:sz w:val="24"/>
          <w:szCs w:val="24"/>
        </w:rPr>
        <w:t>сфере</w:t>
      </w:r>
      <w:r w:rsidR="00F73589">
        <w:rPr>
          <w:rFonts w:ascii="Arial" w:hAnsi="Arial" w:cs="Arial"/>
          <w:sz w:val="24"/>
          <w:szCs w:val="24"/>
        </w:rPr>
        <w:t xml:space="preserve"> </w:t>
      </w:r>
      <w:r w:rsidRPr="00F73589">
        <w:rPr>
          <w:rFonts w:ascii="Arial" w:hAnsi="Arial" w:cs="Arial"/>
          <w:sz w:val="24"/>
          <w:szCs w:val="24"/>
        </w:rPr>
        <w:t>строительства</w:t>
      </w:r>
      <w:r w:rsidR="00F73589">
        <w:rPr>
          <w:rFonts w:ascii="Arial" w:hAnsi="Arial" w:cs="Arial"/>
          <w:sz w:val="24"/>
          <w:szCs w:val="24"/>
        </w:rPr>
        <w:t xml:space="preserve"> </w:t>
      </w:r>
      <w:r w:rsidRPr="00F73589">
        <w:rPr>
          <w:rFonts w:ascii="Arial" w:hAnsi="Arial" w:cs="Arial"/>
          <w:sz w:val="24"/>
          <w:szCs w:val="24"/>
        </w:rPr>
        <w:t>(ИСУП) (далее – типовой план мероприятий).</w:t>
      </w:r>
    </w:p>
    <w:p w:rsidR="00040943" w:rsidRPr="00F73589" w:rsidRDefault="00183DD2" w:rsidP="00F73589">
      <w:pPr>
        <w:pStyle w:val="a5"/>
        <w:numPr>
          <w:ilvl w:val="0"/>
          <w:numId w:val="13"/>
        </w:numPr>
        <w:tabs>
          <w:tab w:val="left" w:pos="1292"/>
          <w:tab w:val="left" w:pos="2672"/>
          <w:tab w:val="left" w:pos="3140"/>
          <w:tab w:val="left" w:pos="4955"/>
          <w:tab w:val="left" w:pos="6576"/>
          <w:tab w:val="left" w:pos="8585"/>
          <w:tab w:val="left" w:pos="10075"/>
        </w:tabs>
        <w:ind w:left="0" w:right="0" w:firstLine="709"/>
        <w:jc w:val="both"/>
        <w:rPr>
          <w:rFonts w:ascii="Arial" w:hAnsi="Arial" w:cs="Arial"/>
          <w:sz w:val="24"/>
          <w:szCs w:val="24"/>
        </w:rPr>
      </w:pPr>
      <w:r w:rsidRPr="00F73589">
        <w:rPr>
          <w:rFonts w:ascii="Arial" w:hAnsi="Arial" w:cs="Arial"/>
          <w:spacing w:val="-2"/>
          <w:sz w:val="24"/>
          <w:szCs w:val="24"/>
        </w:rPr>
        <w:t>Контроль</w:t>
      </w:r>
      <w:r w:rsidR="00F73589" w:rsidRPr="00F73589">
        <w:rPr>
          <w:rFonts w:ascii="Arial" w:hAnsi="Arial" w:cs="Arial"/>
          <w:spacing w:val="-2"/>
          <w:sz w:val="24"/>
          <w:szCs w:val="24"/>
        </w:rPr>
        <w:t xml:space="preserve"> </w:t>
      </w:r>
      <w:r w:rsidRPr="00F73589">
        <w:rPr>
          <w:rFonts w:ascii="Arial" w:hAnsi="Arial" w:cs="Arial"/>
          <w:spacing w:val="-6"/>
          <w:sz w:val="24"/>
          <w:szCs w:val="24"/>
        </w:rPr>
        <w:t>за</w:t>
      </w:r>
      <w:r w:rsidR="00F73589" w:rsidRPr="00F73589">
        <w:rPr>
          <w:rFonts w:ascii="Arial" w:hAnsi="Arial" w:cs="Arial"/>
          <w:spacing w:val="-6"/>
          <w:sz w:val="24"/>
          <w:szCs w:val="24"/>
        </w:rPr>
        <w:t xml:space="preserve"> </w:t>
      </w:r>
      <w:r w:rsidRPr="00F73589">
        <w:rPr>
          <w:rFonts w:ascii="Arial" w:hAnsi="Arial" w:cs="Arial"/>
          <w:spacing w:val="-2"/>
          <w:sz w:val="24"/>
          <w:szCs w:val="24"/>
        </w:rPr>
        <w:t>исполнением</w:t>
      </w:r>
      <w:r w:rsidR="00F73589" w:rsidRPr="00F73589">
        <w:rPr>
          <w:rFonts w:ascii="Arial" w:hAnsi="Arial" w:cs="Arial"/>
          <w:spacing w:val="-2"/>
          <w:sz w:val="24"/>
          <w:szCs w:val="24"/>
        </w:rPr>
        <w:t xml:space="preserve"> </w:t>
      </w:r>
      <w:r w:rsidRPr="00F73589">
        <w:rPr>
          <w:rFonts w:ascii="Arial" w:hAnsi="Arial" w:cs="Arial"/>
          <w:spacing w:val="-2"/>
          <w:sz w:val="24"/>
          <w:szCs w:val="24"/>
        </w:rPr>
        <w:t>настоящего</w:t>
      </w:r>
      <w:r w:rsidR="00F73589" w:rsidRPr="00F73589">
        <w:rPr>
          <w:rFonts w:ascii="Arial" w:hAnsi="Arial" w:cs="Arial"/>
          <w:spacing w:val="-2"/>
          <w:sz w:val="24"/>
          <w:szCs w:val="24"/>
        </w:rPr>
        <w:t xml:space="preserve"> </w:t>
      </w:r>
      <w:r w:rsidRPr="00F73589">
        <w:rPr>
          <w:rFonts w:ascii="Arial" w:hAnsi="Arial" w:cs="Arial"/>
          <w:spacing w:val="-2"/>
          <w:sz w:val="24"/>
          <w:szCs w:val="24"/>
        </w:rPr>
        <w:t>постановления</w:t>
      </w:r>
      <w:r w:rsidR="00F73589" w:rsidRPr="00F73589">
        <w:rPr>
          <w:rFonts w:ascii="Arial" w:hAnsi="Arial" w:cs="Arial"/>
          <w:spacing w:val="-2"/>
          <w:sz w:val="24"/>
          <w:szCs w:val="24"/>
        </w:rPr>
        <w:t xml:space="preserve"> </w:t>
      </w:r>
      <w:r w:rsidRPr="00F73589">
        <w:rPr>
          <w:rFonts w:ascii="Arial" w:hAnsi="Arial" w:cs="Arial"/>
          <w:spacing w:val="-2"/>
          <w:sz w:val="24"/>
          <w:szCs w:val="24"/>
        </w:rPr>
        <w:t>возложить</w:t>
      </w:r>
      <w:r w:rsidR="00F73589" w:rsidRPr="00F73589">
        <w:rPr>
          <w:rFonts w:ascii="Arial" w:hAnsi="Arial" w:cs="Arial"/>
          <w:spacing w:val="-2"/>
          <w:sz w:val="24"/>
          <w:szCs w:val="24"/>
        </w:rPr>
        <w:t xml:space="preserve"> </w:t>
      </w:r>
      <w:r w:rsidRPr="00F73589">
        <w:rPr>
          <w:rFonts w:ascii="Arial" w:hAnsi="Arial" w:cs="Arial"/>
          <w:spacing w:val="-6"/>
          <w:sz w:val="24"/>
          <w:szCs w:val="24"/>
        </w:rPr>
        <w:t xml:space="preserve">на </w:t>
      </w:r>
      <w:r w:rsidR="00B644ED" w:rsidRPr="00F73589">
        <w:rPr>
          <w:rFonts w:ascii="Arial" w:hAnsi="Arial" w:cs="Arial"/>
          <w:spacing w:val="-6"/>
          <w:sz w:val="24"/>
          <w:szCs w:val="24"/>
        </w:rPr>
        <w:t>Заместителя главы администрации по строительству и ЖКХ администрации Ковернинского округа Сидельникову Евгению Александровну</w:t>
      </w:r>
    </w:p>
    <w:p w:rsidR="00040943" w:rsidRPr="00F73589" w:rsidRDefault="00040943" w:rsidP="00F73589">
      <w:pPr>
        <w:pStyle w:val="a3"/>
        <w:rPr>
          <w:rFonts w:ascii="Arial" w:hAnsi="Arial" w:cs="Arial"/>
          <w:sz w:val="24"/>
          <w:szCs w:val="24"/>
        </w:rPr>
      </w:pPr>
    </w:p>
    <w:p w:rsidR="00183DD2" w:rsidRPr="00F73589" w:rsidRDefault="00445737" w:rsidP="00F73589">
      <w:pPr>
        <w:pStyle w:val="a3"/>
        <w:tabs>
          <w:tab w:val="left" w:pos="0"/>
        </w:tabs>
        <w:ind w:right="74"/>
        <w:rPr>
          <w:rFonts w:ascii="Arial" w:hAnsi="Arial" w:cs="Arial"/>
          <w:sz w:val="24"/>
          <w:szCs w:val="24"/>
        </w:rPr>
      </w:pPr>
      <w:r w:rsidRPr="00F73589">
        <w:rPr>
          <w:rFonts w:ascii="Arial" w:hAnsi="Arial" w:cs="Arial"/>
          <w:sz w:val="24"/>
          <w:szCs w:val="24"/>
        </w:rPr>
        <w:t>Врип г</w:t>
      </w:r>
      <w:r w:rsidR="00183DD2" w:rsidRPr="00F73589">
        <w:rPr>
          <w:rFonts w:ascii="Arial" w:hAnsi="Arial" w:cs="Arial"/>
          <w:sz w:val="24"/>
          <w:szCs w:val="24"/>
        </w:rPr>
        <w:t>лав</w:t>
      </w:r>
      <w:r w:rsidRPr="00F73589">
        <w:rPr>
          <w:rFonts w:ascii="Arial" w:hAnsi="Arial" w:cs="Arial"/>
          <w:sz w:val="24"/>
          <w:szCs w:val="24"/>
        </w:rPr>
        <w:t>ы</w:t>
      </w:r>
      <w:r w:rsidR="00F73589" w:rsidRPr="00F73589">
        <w:rPr>
          <w:rFonts w:ascii="Arial" w:hAnsi="Arial" w:cs="Arial"/>
          <w:sz w:val="24"/>
          <w:szCs w:val="24"/>
        </w:rPr>
        <w:t xml:space="preserve"> </w:t>
      </w:r>
      <w:r w:rsidR="00183DD2" w:rsidRPr="00F73589">
        <w:rPr>
          <w:rFonts w:ascii="Arial" w:hAnsi="Arial" w:cs="Arial"/>
          <w:sz w:val="24"/>
          <w:szCs w:val="24"/>
        </w:rPr>
        <w:t>местного</w:t>
      </w:r>
      <w:r w:rsidR="00F73589" w:rsidRPr="00F73589">
        <w:rPr>
          <w:rFonts w:ascii="Arial" w:hAnsi="Arial" w:cs="Arial"/>
          <w:sz w:val="24"/>
          <w:szCs w:val="24"/>
        </w:rPr>
        <w:t xml:space="preserve"> </w:t>
      </w:r>
      <w:r w:rsidR="00183DD2" w:rsidRPr="00F73589">
        <w:rPr>
          <w:rFonts w:ascii="Arial" w:hAnsi="Arial" w:cs="Arial"/>
          <w:spacing w:val="-2"/>
          <w:sz w:val="24"/>
          <w:szCs w:val="24"/>
        </w:rPr>
        <w:t>самоуправления</w:t>
      </w:r>
      <w:bookmarkStart w:id="0" w:name="_GoBack"/>
      <w:bookmarkEnd w:id="0"/>
      <w:r w:rsidR="00F73589" w:rsidRPr="00F73589">
        <w:rPr>
          <w:rFonts w:ascii="Arial" w:hAnsi="Arial" w:cs="Arial"/>
          <w:spacing w:val="-2"/>
          <w:sz w:val="24"/>
          <w:szCs w:val="24"/>
        </w:rPr>
        <w:tab/>
      </w:r>
      <w:r w:rsidR="00F73589" w:rsidRPr="00F73589">
        <w:rPr>
          <w:rFonts w:ascii="Arial" w:hAnsi="Arial" w:cs="Arial"/>
          <w:spacing w:val="-2"/>
          <w:sz w:val="24"/>
          <w:szCs w:val="24"/>
        </w:rPr>
        <w:tab/>
      </w:r>
      <w:r w:rsidRPr="00F73589">
        <w:rPr>
          <w:rFonts w:ascii="Arial" w:hAnsi="Arial" w:cs="Arial"/>
          <w:sz w:val="24"/>
          <w:szCs w:val="24"/>
        </w:rPr>
        <w:t>Васильев А.А.</w:t>
      </w:r>
    </w:p>
    <w:p w:rsidR="0038452D" w:rsidRPr="00F73589" w:rsidRDefault="0038452D" w:rsidP="00F73589">
      <w:pPr>
        <w:pStyle w:val="a3"/>
        <w:tabs>
          <w:tab w:val="left" w:pos="8406"/>
        </w:tabs>
        <w:ind w:right="74"/>
        <w:jc w:val="center"/>
        <w:rPr>
          <w:rFonts w:ascii="Arial" w:hAnsi="Arial" w:cs="Arial"/>
          <w:sz w:val="24"/>
          <w:szCs w:val="24"/>
        </w:rPr>
      </w:pPr>
    </w:p>
    <w:p w:rsidR="0038452D" w:rsidRPr="00F73589" w:rsidRDefault="0038452D" w:rsidP="00F73589">
      <w:pPr>
        <w:pStyle w:val="a3"/>
        <w:tabs>
          <w:tab w:val="left" w:pos="8406"/>
        </w:tabs>
        <w:ind w:right="74"/>
        <w:jc w:val="center"/>
        <w:rPr>
          <w:rFonts w:ascii="Arial" w:hAnsi="Arial" w:cs="Arial"/>
          <w:sz w:val="24"/>
          <w:szCs w:val="24"/>
        </w:rPr>
        <w:sectPr w:rsidR="0038452D" w:rsidRPr="00F73589" w:rsidSect="00F73589">
          <w:pgSz w:w="11900" w:h="16850"/>
          <w:pgMar w:top="851" w:right="851" w:bottom="851" w:left="1418" w:header="720" w:footer="720" w:gutter="0"/>
          <w:cols w:space="720"/>
        </w:sectPr>
      </w:pPr>
    </w:p>
    <w:p w:rsidR="0038452D" w:rsidRPr="00F73589" w:rsidRDefault="0038452D" w:rsidP="00F73589">
      <w:pPr>
        <w:spacing w:before="69"/>
        <w:ind w:right="-17"/>
        <w:jc w:val="right"/>
        <w:rPr>
          <w:rFonts w:ascii="Arial" w:hAnsi="Arial" w:cs="Arial"/>
          <w:sz w:val="24"/>
          <w:szCs w:val="24"/>
        </w:rPr>
      </w:pPr>
      <w:r w:rsidRPr="00F73589">
        <w:rPr>
          <w:rFonts w:ascii="Arial" w:hAnsi="Arial" w:cs="Arial"/>
          <w:spacing w:val="-2"/>
          <w:sz w:val="24"/>
          <w:szCs w:val="24"/>
        </w:rPr>
        <w:lastRenderedPageBreak/>
        <w:t>УТВЕРЖДЕН</w:t>
      </w:r>
    </w:p>
    <w:p w:rsidR="0038452D" w:rsidRPr="00F73589" w:rsidRDefault="0038452D" w:rsidP="00F73589">
      <w:pPr>
        <w:spacing w:before="1"/>
        <w:ind w:left="12259" w:right="-17" w:firstLine="628"/>
        <w:jc w:val="right"/>
        <w:rPr>
          <w:rFonts w:ascii="Arial" w:hAnsi="Arial" w:cs="Arial"/>
          <w:sz w:val="24"/>
          <w:szCs w:val="24"/>
        </w:rPr>
      </w:pPr>
      <w:r w:rsidRPr="00F73589">
        <w:rPr>
          <w:rFonts w:ascii="Arial" w:hAnsi="Arial" w:cs="Arial"/>
          <w:sz w:val="24"/>
          <w:szCs w:val="24"/>
        </w:rPr>
        <w:t>Постановлением</w:t>
      </w:r>
      <w:r w:rsidR="00F73589" w:rsidRPr="00F73589">
        <w:rPr>
          <w:rFonts w:ascii="Arial" w:hAnsi="Arial" w:cs="Arial"/>
          <w:sz w:val="24"/>
          <w:szCs w:val="24"/>
        </w:rPr>
        <w:t xml:space="preserve"> </w:t>
      </w:r>
      <w:r w:rsidRPr="00F73589">
        <w:rPr>
          <w:rFonts w:ascii="Arial" w:hAnsi="Arial" w:cs="Arial"/>
          <w:sz w:val="24"/>
          <w:szCs w:val="24"/>
        </w:rPr>
        <w:t xml:space="preserve">администрации </w:t>
      </w:r>
      <w:r w:rsidRPr="00F73589">
        <w:rPr>
          <w:rFonts w:ascii="Arial" w:hAnsi="Arial" w:cs="Arial"/>
          <w:spacing w:val="-2"/>
          <w:sz w:val="24"/>
          <w:szCs w:val="24"/>
        </w:rPr>
        <w:t>Ковернинского</w:t>
      </w:r>
      <w:r w:rsidR="00F73589" w:rsidRPr="00F73589">
        <w:rPr>
          <w:rFonts w:ascii="Arial" w:hAnsi="Arial" w:cs="Arial"/>
          <w:spacing w:val="-2"/>
          <w:sz w:val="24"/>
          <w:szCs w:val="24"/>
        </w:rPr>
        <w:t xml:space="preserve"> </w:t>
      </w:r>
      <w:r w:rsidRPr="00F73589">
        <w:rPr>
          <w:rFonts w:ascii="Arial" w:hAnsi="Arial" w:cs="Arial"/>
          <w:spacing w:val="-2"/>
          <w:sz w:val="24"/>
          <w:szCs w:val="24"/>
        </w:rPr>
        <w:t>муниципального</w:t>
      </w:r>
      <w:r w:rsidR="00F73589" w:rsidRPr="00F73589">
        <w:rPr>
          <w:rFonts w:ascii="Arial" w:hAnsi="Arial" w:cs="Arial"/>
          <w:spacing w:val="-2"/>
          <w:sz w:val="24"/>
          <w:szCs w:val="24"/>
        </w:rPr>
        <w:t xml:space="preserve"> </w:t>
      </w:r>
      <w:r w:rsidRPr="00F73589">
        <w:rPr>
          <w:rFonts w:ascii="Arial" w:hAnsi="Arial" w:cs="Arial"/>
          <w:spacing w:val="-2"/>
          <w:sz w:val="24"/>
          <w:szCs w:val="24"/>
        </w:rPr>
        <w:t>округа</w:t>
      </w:r>
    </w:p>
    <w:p w:rsidR="0038452D" w:rsidRPr="00F73589" w:rsidRDefault="0038452D" w:rsidP="00F73589">
      <w:pPr>
        <w:tabs>
          <w:tab w:val="left" w:pos="13835"/>
          <w:tab w:val="left" w:pos="15018"/>
        </w:tabs>
        <w:spacing w:before="1"/>
        <w:ind w:left="12549" w:right="-17" w:firstLine="376"/>
        <w:jc w:val="right"/>
        <w:rPr>
          <w:rFonts w:ascii="Arial" w:hAnsi="Arial" w:cs="Arial"/>
          <w:sz w:val="24"/>
          <w:szCs w:val="24"/>
        </w:rPr>
      </w:pPr>
      <w:r w:rsidRPr="00F73589">
        <w:rPr>
          <w:rFonts w:ascii="Arial" w:hAnsi="Arial" w:cs="Arial"/>
          <w:sz w:val="24"/>
          <w:szCs w:val="24"/>
        </w:rPr>
        <w:t>Нижегородской</w:t>
      </w:r>
      <w:r w:rsidR="00F73589" w:rsidRPr="00F73589">
        <w:rPr>
          <w:rFonts w:ascii="Arial" w:hAnsi="Arial" w:cs="Arial"/>
          <w:sz w:val="24"/>
          <w:szCs w:val="24"/>
        </w:rPr>
        <w:t xml:space="preserve"> </w:t>
      </w:r>
      <w:r w:rsidRPr="00F73589">
        <w:rPr>
          <w:rFonts w:ascii="Arial" w:hAnsi="Arial" w:cs="Arial"/>
          <w:sz w:val="24"/>
          <w:szCs w:val="24"/>
        </w:rPr>
        <w:t xml:space="preserve">области </w:t>
      </w:r>
      <w:r w:rsidRPr="00F73589">
        <w:rPr>
          <w:rFonts w:ascii="Arial" w:hAnsi="Arial" w:cs="Arial"/>
          <w:spacing w:val="-5"/>
          <w:sz w:val="24"/>
          <w:szCs w:val="24"/>
        </w:rPr>
        <w:t>от</w:t>
      </w:r>
      <w:r w:rsidR="00F73589" w:rsidRPr="00F73589">
        <w:rPr>
          <w:rFonts w:ascii="Arial" w:hAnsi="Arial" w:cs="Arial"/>
          <w:spacing w:val="-5"/>
          <w:sz w:val="24"/>
          <w:szCs w:val="24"/>
        </w:rPr>
        <w:t xml:space="preserve"> 22.05.2026 №679</w:t>
      </w:r>
    </w:p>
    <w:p w:rsidR="0038452D" w:rsidRPr="00F73589" w:rsidRDefault="0038452D" w:rsidP="00F73589">
      <w:pPr>
        <w:spacing w:before="220"/>
        <w:ind w:right="-17"/>
        <w:jc w:val="right"/>
        <w:rPr>
          <w:rFonts w:ascii="Arial" w:hAnsi="Arial" w:cs="Arial"/>
          <w:sz w:val="24"/>
          <w:szCs w:val="24"/>
        </w:rPr>
      </w:pPr>
    </w:p>
    <w:p w:rsidR="0038452D" w:rsidRPr="00F73589" w:rsidRDefault="0038452D" w:rsidP="00F73589">
      <w:pPr>
        <w:pStyle w:val="a3"/>
        <w:ind w:left="2253" w:right="1541"/>
        <w:jc w:val="center"/>
        <w:rPr>
          <w:rFonts w:ascii="Arial" w:hAnsi="Arial" w:cs="Arial"/>
          <w:sz w:val="24"/>
          <w:szCs w:val="24"/>
        </w:rPr>
      </w:pPr>
      <w:r w:rsidRPr="00F73589">
        <w:rPr>
          <w:rFonts w:ascii="Arial" w:hAnsi="Arial" w:cs="Arial"/>
          <w:sz w:val="24"/>
          <w:szCs w:val="24"/>
        </w:rPr>
        <w:t>ТИПОВОЙПЛАНМЕРОПРИЯТИЙ(«ДОРОЖНАЯ</w:t>
      </w:r>
      <w:r w:rsidRPr="00F73589">
        <w:rPr>
          <w:rFonts w:ascii="Arial" w:hAnsi="Arial" w:cs="Arial"/>
          <w:spacing w:val="-2"/>
          <w:sz w:val="24"/>
          <w:szCs w:val="24"/>
        </w:rPr>
        <w:t>КАРТА»)</w:t>
      </w:r>
    </w:p>
    <w:p w:rsidR="0038452D" w:rsidRPr="00F73589" w:rsidRDefault="0038452D" w:rsidP="00F73589">
      <w:pPr>
        <w:pStyle w:val="a3"/>
        <w:ind w:left="2252" w:right="1541"/>
        <w:jc w:val="center"/>
        <w:rPr>
          <w:rFonts w:ascii="Arial" w:hAnsi="Arial" w:cs="Arial"/>
          <w:sz w:val="24"/>
          <w:szCs w:val="24"/>
        </w:rPr>
      </w:pPr>
      <w:r w:rsidRPr="00F73589">
        <w:rPr>
          <w:rFonts w:ascii="Arial" w:hAnsi="Arial" w:cs="Arial"/>
          <w:sz w:val="24"/>
          <w:szCs w:val="24"/>
        </w:rPr>
        <w:t>поорганизацииработымуниципальныхзаказчиковвинформационнойсистемеуправленияпроектами государственного заказчика в сфере строительства (ИСУП)</w:t>
      </w:r>
    </w:p>
    <w:p w:rsidR="0038452D" w:rsidRPr="00F73589" w:rsidRDefault="0038452D" w:rsidP="00F73589">
      <w:pPr>
        <w:rPr>
          <w:rFonts w:ascii="Arial" w:hAnsi="Arial" w:cs="Arial"/>
          <w:b/>
          <w:sz w:val="24"/>
          <w:szCs w:val="24"/>
        </w:rPr>
      </w:pPr>
    </w:p>
    <w:p w:rsidR="0038452D" w:rsidRPr="00F73589" w:rsidRDefault="0038452D" w:rsidP="00F73589">
      <w:pPr>
        <w:spacing w:before="48"/>
        <w:rPr>
          <w:rFonts w:ascii="Arial" w:hAnsi="Arial" w:cs="Arial"/>
          <w:b/>
          <w:sz w:val="24"/>
          <w:szCs w:val="24"/>
        </w:rPr>
      </w:pPr>
    </w:p>
    <w:tbl>
      <w:tblPr>
        <w:tblStyle w:val="TableNormal"/>
        <w:tblW w:w="0" w:type="auto"/>
        <w:tblInd w:w="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7"/>
        <w:gridCol w:w="4820"/>
        <w:gridCol w:w="1956"/>
        <w:gridCol w:w="4395"/>
        <w:gridCol w:w="3828"/>
      </w:tblGrid>
      <w:tr w:rsidR="0038452D" w:rsidRPr="00F73589" w:rsidTr="003409B4">
        <w:trPr>
          <w:trHeight w:val="1379"/>
        </w:trPr>
        <w:tc>
          <w:tcPr>
            <w:tcW w:w="737" w:type="dxa"/>
          </w:tcPr>
          <w:p w:rsidR="0038452D" w:rsidRPr="00F73589" w:rsidRDefault="0038452D" w:rsidP="00F73589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452D" w:rsidRPr="00F73589" w:rsidRDefault="0038452D" w:rsidP="00F73589">
            <w:pPr>
              <w:pStyle w:val="TableParagraph"/>
              <w:spacing w:before="5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452D" w:rsidRPr="00F73589" w:rsidRDefault="0038452D" w:rsidP="00F73589">
            <w:pPr>
              <w:pStyle w:val="TableParagraph"/>
              <w:spacing w:before="1"/>
              <w:ind w:left="230" w:right="214" w:firstLine="40"/>
              <w:rPr>
                <w:rFonts w:ascii="Arial" w:hAnsi="Arial" w:cs="Arial"/>
                <w:b/>
                <w:sz w:val="24"/>
                <w:szCs w:val="24"/>
              </w:rPr>
            </w:pPr>
            <w:r w:rsidRPr="00F73589">
              <w:rPr>
                <w:rFonts w:ascii="Arial" w:hAnsi="Arial" w:cs="Arial"/>
                <w:b/>
                <w:spacing w:val="-10"/>
                <w:sz w:val="24"/>
                <w:szCs w:val="24"/>
              </w:rPr>
              <w:t>№</w:t>
            </w:r>
            <w:r w:rsidRPr="00F73589">
              <w:rPr>
                <w:rFonts w:ascii="Arial" w:hAnsi="Arial" w:cs="Arial"/>
                <w:b/>
                <w:spacing w:val="-8"/>
                <w:sz w:val="24"/>
                <w:szCs w:val="24"/>
              </w:rPr>
              <w:t xml:space="preserve"> п/п</w:t>
            </w:r>
          </w:p>
        </w:tc>
        <w:tc>
          <w:tcPr>
            <w:tcW w:w="4820" w:type="dxa"/>
          </w:tcPr>
          <w:p w:rsidR="0038452D" w:rsidRPr="00F73589" w:rsidRDefault="0038452D" w:rsidP="00F73589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452D" w:rsidRPr="00F73589" w:rsidRDefault="0038452D" w:rsidP="00F73589">
            <w:pPr>
              <w:pStyle w:val="TableParagraph"/>
              <w:spacing w:before="121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452D" w:rsidRPr="00F73589" w:rsidRDefault="0038452D" w:rsidP="00F73589">
            <w:pPr>
              <w:pStyle w:val="TableParagraph"/>
              <w:ind w:left="1116"/>
              <w:rPr>
                <w:rFonts w:ascii="Arial" w:hAnsi="Arial" w:cs="Arial"/>
                <w:b/>
                <w:sz w:val="24"/>
                <w:szCs w:val="24"/>
              </w:rPr>
            </w:pPr>
            <w:r w:rsidRPr="00F73589">
              <w:rPr>
                <w:rFonts w:ascii="Arial" w:hAnsi="Arial" w:cs="Arial"/>
                <w:b/>
                <w:spacing w:val="-2"/>
                <w:sz w:val="24"/>
                <w:szCs w:val="24"/>
              </w:rPr>
              <w:t>Наименованиемероприятия</w:t>
            </w:r>
          </w:p>
        </w:tc>
        <w:tc>
          <w:tcPr>
            <w:tcW w:w="1956" w:type="dxa"/>
          </w:tcPr>
          <w:p w:rsidR="0038452D" w:rsidRPr="00F73589" w:rsidRDefault="0038452D" w:rsidP="00F73589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452D" w:rsidRPr="00F73589" w:rsidRDefault="0038452D" w:rsidP="00F73589">
            <w:pPr>
              <w:pStyle w:val="TableParagraph"/>
              <w:spacing w:before="121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452D" w:rsidRPr="00F73589" w:rsidRDefault="0038452D" w:rsidP="00F73589">
            <w:pPr>
              <w:pStyle w:val="TableParagraph"/>
              <w:ind w:left="216" w:right="2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73589">
              <w:rPr>
                <w:rFonts w:ascii="Arial" w:hAnsi="Arial" w:cs="Arial"/>
                <w:b/>
                <w:spacing w:val="-2"/>
                <w:sz w:val="24"/>
                <w:szCs w:val="24"/>
              </w:rPr>
              <w:t>Сроки</w:t>
            </w:r>
          </w:p>
        </w:tc>
        <w:tc>
          <w:tcPr>
            <w:tcW w:w="4395" w:type="dxa"/>
          </w:tcPr>
          <w:p w:rsidR="0038452D" w:rsidRPr="00F73589" w:rsidRDefault="0038452D" w:rsidP="00F73589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452D" w:rsidRPr="00F73589" w:rsidRDefault="0038452D" w:rsidP="00F73589">
            <w:pPr>
              <w:pStyle w:val="TableParagraph"/>
              <w:spacing w:before="121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452D" w:rsidRPr="00F73589" w:rsidRDefault="0038452D" w:rsidP="00F73589">
            <w:pPr>
              <w:pStyle w:val="TableParagraph"/>
              <w:ind w:left="18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73589">
              <w:rPr>
                <w:rFonts w:ascii="Arial" w:hAnsi="Arial" w:cs="Arial"/>
                <w:b/>
                <w:spacing w:val="-2"/>
                <w:sz w:val="24"/>
                <w:szCs w:val="24"/>
              </w:rPr>
              <w:t>Ответственные</w:t>
            </w:r>
          </w:p>
        </w:tc>
        <w:tc>
          <w:tcPr>
            <w:tcW w:w="3828" w:type="dxa"/>
          </w:tcPr>
          <w:p w:rsidR="0038452D" w:rsidRPr="00F73589" w:rsidRDefault="0038452D" w:rsidP="00F73589">
            <w:pPr>
              <w:pStyle w:val="TableParagraph"/>
              <w:spacing w:before="12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452D" w:rsidRPr="00F73589" w:rsidRDefault="0038452D" w:rsidP="00F73589">
            <w:pPr>
              <w:pStyle w:val="TableParagraph"/>
              <w:ind w:left="3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73589">
              <w:rPr>
                <w:rFonts w:ascii="Arial" w:hAnsi="Arial" w:cs="Arial"/>
                <w:b/>
                <w:spacing w:val="-2"/>
                <w:sz w:val="24"/>
                <w:szCs w:val="24"/>
              </w:rPr>
              <w:t>Ожидаемыйрезультат</w:t>
            </w:r>
            <w:r w:rsidRPr="00F73589">
              <w:rPr>
                <w:rFonts w:ascii="Arial" w:hAnsi="Arial" w:cs="Arial"/>
                <w:b/>
                <w:spacing w:val="-10"/>
                <w:sz w:val="24"/>
                <w:szCs w:val="24"/>
              </w:rPr>
              <w:t>/</w:t>
            </w:r>
          </w:p>
          <w:p w:rsidR="0038452D" w:rsidRPr="00F73589" w:rsidRDefault="0038452D" w:rsidP="00F73589">
            <w:pPr>
              <w:pStyle w:val="TableParagraph"/>
              <w:spacing w:before="1"/>
              <w:ind w:left="32" w:right="1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73589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Виддокумента,подтверждающий </w:t>
            </w:r>
            <w:r w:rsidRPr="00F73589">
              <w:rPr>
                <w:rFonts w:ascii="Arial" w:hAnsi="Arial" w:cs="Arial"/>
                <w:b/>
                <w:sz w:val="24"/>
                <w:szCs w:val="24"/>
              </w:rPr>
              <w:t>исполнение мероприятия</w:t>
            </w:r>
          </w:p>
        </w:tc>
      </w:tr>
      <w:tr w:rsidR="0038452D" w:rsidRPr="00F73589" w:rsidTr="003409B4">
        <w:trPr>
          <w:trHeight w:val="467"/>
        </w:trPr>
        <w:tc>
          <w:tcPr>
            <w:tcW w:w="15736" w:type="dxa"/>
            <w:gridSpan w:val="5"/>
          </w:tcPr>
          <w:p w:rsidR="0038452D" w:rsidRPr="00F73589" w:rsidRDefault="0038452D" w:rsidP="00F73589">
            <w:pPr>
              <w:pStyle w:val="TableParagraph"/>
              <w:spacing w:before="125"/>
              <w:ind w:left="2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73589">
              <w:rPr>
                <w:rFonts w:ascii="Arial" w:hAnsi="Arial" w:cs="Arial"/>
                <w:b/>
                <w:sz w:val="24"/>
                <w:szCs w:val="24"/>
              </w:rPr>
              <w:t>Раздел1.Организационные</w:t>
            </w:r>
            <w:r w:rsidRPr="00F73589">
              <w:rPr>
                <w:rFonts w:ascii="Arial" w:hAnsi="Arial" w:cs="Arial"/>
                <w:b/>
                <w:spacing w:val="-2"/>
                <w:sz w:val="24"/>
                <w:szCs w:val="24"/>
              </w:rPr>
              <w:t>мероприятия</w:t>
            </w:r>
          </w:p>
        </w:tc>
      </w:tr>
      <w:tr w:rsidR="0038452D" w:rsidRPr="00F73589" w:rsidTr="003409B4">
        <w:trPr>
          <w:trHeight w:val="1151"/>
        </w:trPr>
        <w:tc>
          <w:tcPr>
            <w:tcW w:w="737" w:type="dxa"/>
          </w:tcPr>
          <w:p w:rsidR="0038452D" w:rsidRPr="00F73589" w:rsidRDefault="0038452D" w:rsidP="00F73589">
            <w:pPr>
              <w:pStyle w:val="TableParagraph"/>
              <w:spacing w:before="2"/>
              <w:ind w:left="2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pacing w:val="-5"/>
                <w:sz w:val="24"/>
                <w:szCs w:val="24"/>
              </w:rPr>
              <w:t>1.1</w:t>
            </w:r>
          </w:p>
        </w:tc>
        <w:tc>
          <w:tcPr>
            <w:tcW w:w="4820" w:type="dxa"/>
          </w:tcPr>
          <w:p w:rsidR="0038452D" w:rsidRPr="00F73589" w:rsidRDefault="0038452D" w:rsidP="00F73589">
            <w:pPr>
              <w:pStyle w:val="TableParagraph"/>
              <w:spacing w:before="2"/>
              <w:ind w:right="256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z w:val="24"/>
                <w:szCs w:val="24"/>
              </w:rPr>
              <w:t>НаправлениевГКУНО«Нижегородстройзаказчик» информации об утверждении плана мероприятий («дорожной карты») по организации работы муниципальных заказчиков в ИСУП</w:t>
            </w:r>
          </w:p>
        </w:tc>
        <w:tc>
          <w:tcPr>
            <w:tcW w:w="1956" w:type="dxa"/>
          </w:tcPr>
          <w:p w:rsidR="0038452D" w:rsidRPr="00F73589" w:rsidRDefault="0038452D" w:rsidP="00F73589">
            <w:pPr>
              <w:pStyle w:val="TableParagraph"/>
              <w:spacing w:before="2"/>
              <w:ind w:left="395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z w:val="24"/>
                <w:szCs w:val="24"/>
              </w:rPr>
              <w:t>15мая2026</w:t>
            </w:r>
            <w:r w:rsidRPr="00F73589">
              <w:rPr>
                <w:rFonts w:ascii="Arial" w:hAnsi="Arial" w:cs="Arial"/>
                <w:spacing w:val="-5"/>
                <w:sz w:val="24"/>
                <w:szCs w:val="24"/>
              </w:rPr>
              <w:t>г.</w:t>
            </w:r>
          </w:p>
        </w:tc>
        <w:tc>
          <w:tcPr>
            <w:tcW w:w="4395" w:type="dxa"/>
          </w:tcPr>
          <w:p w:rsidR="0038452D" w:rsidRPr="00F73589" w:rsidRDefault="0038452D" w:rsidP="00F73589">
            <w:pPr>
              <w:pStyle w:val="TableParagraph"/>
              <w:spacing w:before="2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z w:val="24"/>
                <w:szCs w:val="24"/>
              </w:rPr>
              <w:t>Васильев</w:t>
            </w:r>
            <w:r w:rsidR="00F7358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73589">
              <w:rPr>
                <w:rFonts w:ascii="Arial" w:hAnsi="Arial" w:cs="Arial"/>
                <w:sz w:val="24"/>
                <w:szCs w:val="24"/>
              </w:rPr>
              <w:t>Алексей</w:t>
            </w:r>
            <w:r w:rsidR="00F7358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73589">
              <w:rPr>
                <w:rFonts w:ascii="Arial" w:hAnsi="Arial" w:cs="Arial"/>
                <w:sz w:val="24"/>
                <w:szCs w:val="24"/>
              </w:rPr>
              <w:t>Александрович–Временно исполняющий полномочия главы местного</w:t>
            </w:r>
          </w:p>
          <w:p w:rsidR="0038452D" w:rsidRPr="00F73589" w:rsidRDefault="0038452D" w:rsidP="00F7358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pacing w:val="-2"/>
                <w:sz w:val="24"/>
                <w:szCs w:val="24"/>
              </w:rPr>
              <w:t>самоуправления</w:t>
            </w:r>
          </w:p>
        </w:tc>
        <w:tc>
          <w:tcPr>
            <w:tcW w:w="3828" w:type="dxa"/>
          </w:tcPr>
          <w:p w:rsidR="0038452D" w:rsidRPr="00F73589" w:rsidRDefault="0038452D" w:rsidP="00F73589">
            <w:pPr>
              <w:pStyle w:val="TableParagraph"/>
              <w:ind w:right="158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z w:val="24"/>
                <w:szCs w:val="24"/>
              </w:rPr>
              <w:t xml:space="preserve">Письмо об утверждении плана </w:t>
            </w:r>
            <w:r w:rsidRPr="00F73589">
              <w:rPr>
                <w:rFonts w:ascii="Arial" w:hAnsi="Arial" w:cs="Arial"/>
                <w:spacing w:val="-2"/>
                <w:sz w:val="24"/>
                <w:szCs w:val="24"/>
              </w:rPr>
              <w:t>мероприятий(«дорожной</w:t>
            </w:r>
            <w:r w:rsidR="00D844A0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F73589">
              <w:rPr>
                <w:rFonts w:ascii="Arial" w:hAnsi="Arial" w:cs="Arial"/>
                <w:spacing w:val="-2"/>
                <w:sz w:val="24"/>
                <w:szCs w:val="24"/>
              </w:rPr>
              <w:t>карты») по организации</w:t>
            </w:r>
            <w:r w:rsidR="00D844A0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F73589">
              <w:rPr>
                <w:rFonts w:ascii="Arial" w:hAnsi="Arial" w:cs="Arial"/>
                <w:spacing w:val="-2"/>
                <w:sz w:val="24"/>
                <w:szCs w:val="24"/>
              </w:rPr>
              <w:t xml:space="preserve">работы муниципальных </w:t>
            </w:r>
            <w:r w:rsidRPr="00F73589">
              <w:rPr>
                <w:rFonts w:ascii="Arial" w:hAnsi="Arial" w:cs="Arial"/>
                <w:sz w:val="24"/>
                <w:szCs w:val="24"/>
              </w:rPr>
              <w:t>заказчиков в ИСУП, направленное</w:t>
            </w:r>
          </w:p>
          <w:p w:rsidR="0038452D" w:rsidRPr="00F73589" w:rsidRDefault="00D844A0" w:rsidP="00F7358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pacing w:val="-2"/>
                <w:sz w:val="24"/>
                <w:szCs w:val="24"/>
              </w:rPr>
              <w:t>П</w:t>
            </w:r>
            <w:r w:rsidR="0038452D" w:rsidRPr="00F73589">
              <w:rPr>
                <w:rFonts w:ascii="Arial" w:hAnsi="Arial" w:cs="Arial"/>
                <w:spacing w:val="-2"/>
                <w:sz w:val="24"/>
                <w:szCs w:val="24"/>
              </w:rPr>
              <w:t>осредством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38452D" w:rsidRPr="00F73589">
              <w:rPr>
                <w:rFonts w:ascii="Arial" w:hAnsi="Arial" w:cs="Arial"/>
                <w:spacing w:val="-4"/>
                <w:sz w:val="24"/>
                <w:szCs w:val="24"/>
              </w:rPr>
              <w:t>СЭДО</w:t>
            </w:r>
          </w:p>
        </w:tc>
      </w:tr>
      <w:tr w:rsidR="0038452D" w:rsidRPr="00F73589" w:rsidTr="003409B4">
        <w:trPr>
          <w:trHeight w:val="2760"/>
        </w:trPr>
        <w:tc>
          <w:tcPr>
            <w:tcW w:w="737" w:type="dxa"/>
          </w:tcPr>
          <w:p w:rsidR="0038452D" w:rsidRPr="00F73589" w:rsidRDefault="0038452D" w:rsidP="00F73589">
            <w:pPr>
              <w:pStyle w:val="TableParagraph"/>
              <w:spacing w:before="1"/>
              <w:ind w:left="2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pacing w:val="-5"/>
                <w:sz w:val="24"/>
                <w:szCs w:val="24"/>
              </w:rPr>
              <w:t>1.2</w:t>
            </w:r>
          </w:p>
        </w:tc>
        <w:tc>
          <w:tcPr>
            <w:tcW w:w="4820" w:type="dxa"/>
          </w:tcPr>
          <w:p w:rsidR="0038452D" w:rsidRPr="00F73589" w:rsidRDefault="0038452D" w:rsidP="00F73589">
            <w:pPr>
              <w:pStyle w:val="TableParagraph"/>
              <w:spacing w:before="1"/>
              <w:ind w:right="256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z w:val="24"/>
                <w:szCs w:val="24"/>
              </w:rPr>
              <w:t xml:space="preserve">Разработка и утверждение муниципального </w:t>
            </w:r>
            <w:r w:rsidRPr="00F73589">
              <w:rPr>
                <w:rFonts w:ascii="Arial" w:hAnsi="Arial" w:cs="Arial"/>
                <w:spacing w:val="-2"/>
                <w:sz w:val="24"/>
                <w:szCs w:val="24"/>
              </w:rPr>
              <w:t xml:space="preserve">правового акта, определяющего порядок ведения </w:t>
            </w:r>
            <w:r w:rsidRPr="00F73589">
              <w:rPr>
                <w:rFonts w:ascii="Arial" w:hAnsi="Arial" w:cs="Arial"/>
                <w:sz w:val="24"/>
                <w:szCs w:val="24"/>
              </w:rPr>
              <w:t xml:space="preserve">исполнительной документации в форме электронных документов без дублирования на бумажном носителе для муниципального </w:t>
            </w:r>
            <w:r w:rsidRPr="00F73589">
              <w:rPr>
                <w:rFonts w:ascii="Arial" w:hAnsi="Arial" w:cs="Arial"/>
                <w:spacing w:val="-2"/>
                <w:sz w:val="24"/>
                <w:szCs w:val="24"/>
              </w:rPr>
              <w:t>образования.</w:t>
            </w:r>
          </w:p>
        </w:tc>
        <w:tc>
          <w:tcPr>
            <w:tcW w:w="1956" w:type="dxa"/>
          </w:tcPr>
          <w:p w:rsidR="0038452D" w:rsidRPr="00F73589" w:rsidRDefault="0038452D" w:rsidP="00F73589">
            <w:pPr>
              <w:pStyle w:val="TableParagraph"/>
              <w:spacing w:before="1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z w:val="24"/>
                <w:szCs w:val="24"/>
              </w:rPr>
              <w:t>Июнь2026</w:t>
            </w:r>
            <w:r w:rsidRPr="00F73589">
              <w:rPr>
                <w:rFonts w:ascii="Arial" w:hAnsi="Arial" w:cs="Arial"/>
                <w:spacing w:val="-5"/>
                <w:sz w:val="24"/>
                <w:szCs w:val="24"/>
              </w:rPr>
              <w:t>г.</w:t>
            </w:r>
          </w:p>
        </w:tc>
        <w:tc>
          <w:tcPr>
            <w:tcW w:w="4395" w:type="dxa"/>
          </w:tcPr>
          <w:p w:rsidR="0038452D" w:rsidRPr="00F73589" w:rsidRDefault="0038452D" w:rsidP="00F73589">
            <w:pPr>
              <w:pStyle w:val="TableParagraph"/>
              <w:spacing w:before="1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z w:val="24"/>
                <w:szCs w:val="24"/>
              </w:rPr>
              <w:t>Васильев</w:t>
            </w:r>
            <w:r w:rsidR="00D844A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73589">
              <w:rPr>
                <w:rFonts w:ascii="Arial" w:hAnsi="Arial" w:cs="Arial"/>
                <w:sz w:val="24"/>
                <w:szCs w:val="24"/>
              </w:rPr>
              <w:t>Алексей</w:t>
            </w:r>
            <w:r w:rsidR="00D844A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73589">
              <w:rPr>
                <w:rFonts w:ascii="Arial" w:hAnsi="Arial" w:cs="Arial"/>
                <w:sz w:val="24"/>
                <w:szCs w:val="24"/>
              </w:rPr>
              <w:t>Александрович–Временно исполняющий полномочия главы местного</w:t>
            </w:r>
          </w:p>
          <w:p w:rsidR="0038452D" w:rsidRPr="00F73589" w:rsidRDefault="0038452D" w:rsidP="00F7358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pacing w:val="-2"/>
                <w:sz w:val="24"/>
                <w:szCs w:val="24"/>
              </w:rPr>
              <w:t>самоуправления</w:t>
            </w:r>
          </w:p>
        </w:tc>
        <w:tc>
          <w:tcPr>
            <w:tcW w:w="3828" w:type="dxa"/>
          </w:tcPr>
          <w:p w:rsidR="0038452D" w:rsidRPr="00F73589" w:rsidRDefault="00D844A0" w:rsidP="00F73589">
            <w:pPr>
              <w:pStyle w:val="TableParagraph"/>
              <w:spacing w:before="1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pacing w:val="-2"/>
                <w:sz w:val="24"/>
                <w:szCs w:val="24"/>
              </w:rPr>
              <w:t>В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38452D" w:rsidRPr="00F73589">
              <w:rPr>
                <w:rFonts w:ascii="Arial" w:hAnsi="Arial" w:cs="Arial"/>
                <w:spacing w:val="-2"/>
                <w:sz w:val="24"/>
                <w:szCs w:val="24"/>
              </w:rPr>
              <w:t>муниципальном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38452D" w:rsidRPr="00F73589">
              <w:rPr>
                <w:rFonts w:ascii="Arial" w:hAnsi="Arial" w:cs="Arial"/>
                <w:spacing w:val="-2"/>
                <w:sz w:val="24"/>
                <w:szCs w:val="24"/>
              </w:rPr>
              <w:t>образовании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38452D" w:rsidRPr="00F73589">
              <w:rPr>
                <w:rFonts w:ascii="Arial" w:hAnsi="Arial" w:cs="Arial"/>
                <w:spacing w:val="-2"/>
                <w:sz w:val="24"/>
                <w:szCs w:val="24"/>
              </w:rPr>
              <w:t>приняты:</w:t>
            </w:r>
          </w:p>
          <w:p w:rsidR="0038452D" w:rsidRPr="00F73589" w:rsidRDefault="0038452D" w:rsidP="00F73589">
            <w:pPr>
              <w:pStyle w:val="TableParagraph"/>
              <w:numPr>
                <w:ilvl w:val="0"/>
                <w:numId w:val="15"/>
              </w:numPr>
              <w:tabs>
                <w:tab w:val="left" w:pos="226"/>
              </w:tabs>
              <w:ind w:left="112" w:right="200" w:firstLine="0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z w:val="24"/>
                <w:szCs w:val="24"/>
              </w:rPr>
              <w:t xml:space="preserve">правовой акт, определяющий порядок </w:t>
            </w:r>
            <w:r w:rsidRPr="00F73589">
              <w:rPr>
                <w:rFonts w:ascii="Arial" w:hAnsi="Arial" w:cs="Arial"/>
                <w:spacing w:val="-2"/>
                <w:sz w:val="24"/>
                <w:szCs w:val="24"/>
              </w:rPr>
              <w:t>ведения</w:t>
            </w:r>
            <w:r w:rsidR="00D844A0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F73589">
              <w:rPr>
                <w:rFonts w:ascii="Arial" w:hAnsi="Arial" w:cs="Arial"/>
                <w:spacing w:val="-2"/>
                <w:sz w:val="24"/>
                <w:szCs w:val="24"/>
              </w:rPr>
              <w:t>исполнительной</w:t>
            </w:r>
            <w:r w:rsidR="00D844A0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F73589">
              <w:rPr>
                <w:rFonts w:ascii="Arial" w:hAnsi="Arial" w:cs="Arial"/>
                <w:spacing w:val="-2"/>
                <w:sz w:val="24"/>
                <w:szCs w:val="24"/>
              </w:rPr>
              <w:t>документации</w:t>
            </w:r>
            <w:r w:rsidR="00D844A0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F73589">
              <w:rPr>
                <w:rFonts w:ascii="Arial" w:hAnsi="Arial" w:cs="Arial"/>
                <w:spacing w:val="-2"/>
                <w:sz w:val="24"/>
                <w:szCs w:val="24"/>
              </w:rPr>
              <w:t xml:space="preserve">в </w:t>
            </w:r>
            <w:r w:rsidRPr="00F73589">
              <w:rPr>
                <w:rFonts w:ascii="Arial" w:hAnsi="Arial" w:cs="Arial"/>
                <w:sz w:val="24"/>
                <w:szCs w:val="24"/>
              </w:rPr>
              <w:t xml:space="preserve">форме электронных документов без </w:t>
            </w:r>
            <w:r w:rsidRPr="00F73589">
              <w:rPr>
                <w:rFonts w:ascii="Arial" w:hAnsi="Arial" w:cs="Arial"/>
                <w:spacing w:val="-2"/>
                <w:sz w:val="24"/>
                <w:szCs w:val="24"/>
              </w:rPr>
              <w:t>дублирования</w:t>
            </w:r>
          </w:p>
          <w:p w:rsidR="0038452D" w:rsidRPr="00F73589" w:rsidRDefault="0038452D" w:rsidP="00F7358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z w:val="24"/>
                <w:szCs w:val="24"/>
              </w:rPr>
              <w:t>на</w:t>
            </w:r>
            <w:r w:rsidR="00D844A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73589">
              <w:rPr>
                <w:rFonts w:ascii="Arial" w:hAnsi="Arial" w:cs="Arial"/>
                <w:sz w:val="24"/>
                <w:szCs w:val="24"/>
              </w:rPr>
              <w:t>бумажном</w:t>
            </w:r>
            <w:r w:rsidR="00D844A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73589">
              <w:rPr>
                <w:rFonts w:ascii="Arial" w:hAnsi="Arial" w:cs="Arial"/>
                <w:spacing w:val="-2"/>
                <w:sz w:val="24"/>
                <w:szCs w:val="24"/>
              </w:rPr>
              <w:t>носителе;</w:t>
            </w:r>
          </w:p>
          <w:p w:rsidR="0038452D" w:rsidRPr="00F73589" w:rsidRDefault="0038452D" w:rsidP="00F73589">
            <w:pPr>
              <w:pStyle w:val="TableParagraph"/>
              <w:numPr>
                <w:ilvl w:val="0"/>
                <w:numId w:val="15"/>
              </w:numPr>
              <w:tabs>
                <w:tab w:val="left" w:pos="226"/>
              </w:tabs>
              <w:spacing w:before="204"/>
              <w:ind w:left="226" w:hanging="114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z w:val="24"/>
                <w:szCs w:val="24"/>
              </w:rPr>
              <w:t>правовой</w:t>
            </w:r>
            <w:r w:rsidR="00D844A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73589">
              <w:rPr>
                <w:rFonts w:ascii="Arial" w:hAnsi="Arial" w:cs="Arial"/>
                <w:sz w:val="24"/>
                <w:szCs w:val="24"/>
              </w:rPr>
              <w:t>акт</w:t>
            </w:r>
            <w:r w:rsidR="00D844A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73589">
              <w:rPr>
                <w:rFonts w:ascii="Arial" w:hAnsi="Arial" w:cs="Arial"/>
                <w:sz w:val="24"/>
                <w:szCs w:val="24"/>
              </w:rPr>
              <w:t>об</w:t>
            </w:r>
            <w:r w:rsidRPr="00F73589">
              <w:rPr>
                <w:rFonts w:ascii="Arial" w:hAnsi="Arial" w:cs="Arial"/>
                <w:spacing w:val="-2"/>
                <w:sz w:val="24"/>
                <w:szCs w:val="24"/>
              </w:rPr>
              <w:t xml:space="preserve"> утверждении</w:t>
            </w:r>
          </w:p>
          <w:p w:rsidR="0038452D" w:rsidRPr="00F73589" w:rsidRDefault="0038452D" w:rsidP="00F73589">
            <w:pPr>
              <w:pStyle w:val="TableParagraph"/>
              <w:spacing w:before="1"/>
              <w:ind w:right="158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z w:val="24"/>
                <w:szCs w:val="24"/>
              </w:rPr>
              <w:t xml:space="preserve">регламента передачи </w:t>
            </w:r>
            <w:r w:rsidRPr="00F73589">
              <w:rPr>
                <w:rFonts w:ascii="Arial" w:hAnsi="Arial" w:cs="Arial"/>
                <w:sz w:val="24"/>
                <w:szCs w:val="24"/>
              </w:rPr>
              <w:lastRenderedPageBreak/>
              <w:t xml:space="preserve">исполнительной документации при строительстве и </w:t>
            </w:r>
            <w:r w:rsidRPr="00F73589">
              <w:rPr>
                <w:rFonts w:ascii="Arial" w:hAnsi="Arial" w:cs="Arial"/>
                <w:spacing w:val="-2"/>
                <w:sz w:val="24"/>
                <w:szCs w:val="24"/>
              </w:rPr>
              <w:t xml:space="preserve">реконструкции объектов капитального </w:t>
            </w:r>
            <w:r w:rsidRPr="00F73589">
              <w:rPr>
                <w:rFonts w:ascii="Arial" w:hAnsi="Arial" w:cs="Arial"/>
                <w:sz w:val="24"/>
                <w:szCs w:val="24"/>
              </w:rPr>
              <w:t>строительства за счет всех уровней</w:t>
            </w:r>
          </w:p>
        </w:tc>
      </w:tr>
    </w:tbl>
    <w:p w:rsidR="0038452D" w:rsidRPr="00F73589" w:rsidRDefault="0038452D" w:rsidP="00F73589">
      <w:pPr>
        <w:pStyle w:val="TableParagraph"/>
        <w:rPr>
          <w:rFonts w:ascii="Arial" w:hAnsi="Arial" w:cs="Arial"/>
          <w:sz w:val="24"/>
          <w:szCs w:val="24"/>
        </w:rPr>
        <w:sectPr w:rsidR="0038452D" w:rsidRPr="00F73589" w:rsidSect="00F73589">
          <w:pgSz w:w="16850" w:h="11900" w:orient="landscape"/>
          <w:pgMar w:top="1040" w:right="425" w:bottom="280" w:left="566" w:header="720" w:footer="720" w:gutter="0"/>
          <w:cols w:space="720"/>
        </w:sectPr>
      </w:pPr>
    </w:p>
    <w:p w:rsidR="0038452D" w:rsidRPr="00F73589" w:rsidRDefault="0038452D" w:rsidP="00F73589">
      <w:pPr>
        <w:rPr>
          <w:rFonts w:ascii="Arial" w:hAnsi="Arial" w:cs="Arial"/>
          <w:b/>
          <w:sz w:val="24"/>
          <w:szCs w:val="24"/>
        </w:rPr>
      </w:pPr>
    </w:p>
    <w:tbl>
      <w:tblPr>
        <w:tblStyle w:val="TableNormal"/>
        <w:tblW w:w="0" w:type="auto"/>
        <w:tblInd w:w="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7"/>
        <w:gridCol w:w="4820"/>
        <w:gridCol w:w="1956"/>
        <w:gridCol w:w="4395"/>
        <w:gridCol w:w="3828"/>
      </w:tblGrid>
      <w:tr w:rsidR="0038452D" w:rsidRPr="00F73589" w:rsidTr="003409B4">
        <w:trPr>
          <w:trHeight w:val="1369"/>
        </w:trPr>
        <w:tc>
          <w:tcPr>
            <w:tcW w:w="737" w:type="dxa"/>
          </w:tcPr>
          <w:p w:rsidR="0038452D" w:rsidRPr="00F73589" w:rsidRDefault="0038452D" w:rsidP="00F73589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452D" w:rsidRPr="00F73589" w:rsidRDefault="0038452D" w:rsidP="00F73589">
            <w:pPr>
              <w:pStyle w:val="TableParagraph"/>
              <w:spacing w:before="1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452D" w:rsidRPr="00F73589" w:rsidRDefault="0038452D" w:rsidP="00F73589">
            <w:pPr>
              <w:pStyle w:val="TableParagraph"/>
              <w:ind w:left="230" w:right="214" w:firstLine="40"/>
              <w:rPr>
                <w:rFonts w:ascii="Arial" w:hAnsi="Arial" w:cs="Arial"/>
                <w:b/>
                <w:sz w:val="24"/>
                <w:szCs w:val="24"/>
              </w:rPr>
            </w:pPr>
            <w:r w:rsidRPr="00F73589">
              <w:rPr>
                <w:rFonts w:ascii="Arial" w:hAnsi="Arial" w:cs="Arial"/>
                <w:b/>
                <w:spacing w:val="-10"/>
                <w:sz w:val="24"/>
                <w:szCs w:val="24"/>
              </w:rPr>
              <w:t>№</w:t>
            </w:r>
            <w:r w:rsidRPr="00F73589">
              <w:rPr>
                <w:rFonts w:ascii="Arial" w:hAnsi="Arial" w:cs="Arial"/>
                <w:b/>
                <w:spacing w:val="-8"/>
                <w:sz w:val="24"/>
                <w:szCs w:val="24"/>
              </w:rPr>
              <w:t xml:space="preserve"> п/п</w:t>
            </w:r>
          </w:p>
        </w:tc>
        <w:tc>
          <w:tcPr>
            <w:tcW w:w="4820" w:type="dxa"/>
          </w:tcPr>
          <w:p w:rsidR="0038452D" w:rsidRPr="00F73589" w:rsidRDefault="0038452D" w:rsidP="00F73589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452D" w:rsidRPr="00F73589" w:rsidRDefault="0038452D" w:rsidP="00F73589">
            <w:pPr>
              <w:pStyle w:val="TableParagraph"/>
              <w:spacing w:before="116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452D" w:rsidRPr="00F73589" w:rsidRDefault="0038452D" w:rsidP="00F73589">
            <w:pPr>
              <w:pStyle w:val="TableParagraph"/>
              <w:ind w:left="1116"/>
              <w:rPr>
                <w:rFonts w:ascii="Arial" w:hAnsi="Arial" w:cs="Arial"/>
                <w:b/>
                <w:sz w:val="24"/>
                <w:szCs w:val="24"/>
              </w:rPr>
            </w:pPr>
            <w:r w:rsidRPr="00F73589">
              <w:rPr>
                <w:rFonts w:ascii="Arial" w:hAnsi="Arial" w:cs="Arial"/>
                <w:b/>
                <w:spacing w:val="-2"/>
                <w:sz w:val="24"/>
                <w:szCs w:val="24"/>
              </w:rPr>
              <w:t>Наименование</w:t>
            </w:r>
            <w:r w:rsidR="00D844A0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Pr="00F73589">
              <w:rPr>
                <w:rFonts w:ascii="Arial" w:hAnsi="Arial" w:cs="Arial"/>
                <w:b/>
                <w:spacing w:val="-2"/>
                <w:sz w:val="24"/>
                <w:szCs w:val="24"/>
              </w:rPr>
              <w:t>мероприятия</w:t>
            </w:r>
          </w:p>
        </w:tc>
        <w:tc>
          <w:tcPr>
            <w:tcW w:w="1956" w:type="dxa"/>
          </w:tcPr>
          <w:p w:rsidR="0038452D" w:rsidRPr="00F73589" w:rsidRDefault="0038452D" w:rsidP="00F73589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452D" w:rsidRPr="00F73589" w:rsidRDefault="0038452D" w:rsidP="00F73589">
            <w:pPr>
              <w:pStyle w:val="TableParagraph"/>
              <w:spacing w:before="116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452D" w:rsidRPr="00F73589" w:rsidRDefault="0038452D" w:rsidP="00F73589">
            <w:pPr>
              <w:pStyle w:val="TableParagraph"/>
              <w:ind w:left="216" w:right="2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73589">
              <w:rPr>
                <w:rFonts w:ascii="Arial" w:hAnsi="Arial" w:cs="Arial"/>
                <w:b/>
                <w:spacing w:val="-2"/>
                <w:sz w:val="24"/>
                <w:szCs w:val="24"/>
              </w:rPr>
              <w:t>Сроки</w:t>
            </w:r>
          </w:p>
        </w:tc>
        <w:tc>
          <w:tcPr>
            <w:tcW w:w="4395" w:type="dxa"/>
          </w:tcPr>
          <w:p w:rsidR="0038452D" w:rsidRPr="00F73589" w:rsidRDefault="0038452D" w:rsidP="00F73589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452D" w:rsidRPr="00F73589" w:rsidRDefault="0038452D" w:rsidP="00F73589">
            <w:pPr>
              <w:pStyle w:val="TableParagraph"/>
              <w:spacing w:before="116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452D" w:rsidRPr="00F73589" w:rsidRDefault="0038452D" w:rsidP="00F73589">
            <w:pPr>
              <w:pStyle w:val="TableParagraph"/>
              <w:ind w:left="18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73589">
              <w:rPr>
                <w:rFonts w:ascii="Arial" w:hAnsi="Arial" w:cs="Arial"/>
                <w:b/>
                <w:spacing w:val="-2"/>
                <w:sz w:val="24"/>
                <w:szCs w:val="24"/>
              </w:rPr>
              <w:t>Ответственные</w:t>
            </w:r>
          </w:p>
        </w:tc>
        <w:tc>
          <w:tcPr>
            <w:tcW w:w="3828" w:type="dxa"/>
          </w:tcPr>
          <w:p w:rsidR="0038452D" w:rsidRPr="00F73589" w:rsidRDefault="0038452D" w:rsidP="00F73589">
            <w:pPr>
              <w:pStyle w:val="TableParagraph"/>
              <w:spacing w:before="115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452D" w:rsidRPr="00F73589" w:rsidRDefault="0038452D" w:rsidP="00F73589">
            <w:pPr>
              <w:pStyle w:val="TableParagraph"/>
              <w:spacing w:before="1"/>
              <w:ind w:left="3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73589">
              <w:rPr>
                <w:rFonts w:ascii="Arial" w:hAnsi="Arial" w:cs="Arial"/>
                <w:b/>
                <w:spacing w:val="-2"/>
                <w:sz w:val="24"/>
                <w:szCs w:val="24"/>
              </w:rPr>
              <w:t>Ожидаемый</w:t>
            </w:r>
            <w:r w:rsidR="00D844A0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Pr="00F73589">
              <w:rPr>
                <w:rFonts w:ascii="Arial" w:hAnsi="Arial" w:cs="Arial"/>
                <w:b/>
                <w:spacing w:val="-2"/>
                <w:sz w:val="24"/>
                <w:szCs w:val="24"/>
              </w:rPr>
              <w:t>результат</w:t>
            </w:r>
            <w:r w:rsidRPr="00F73589">
              <w:rPr>
                <w:rFonts w:ascii="Arial" w:hAnsi="Arial" w:cs="Arial"/>
                <w:b/>
                <w:spacing w:val="-10"/>
                <w:sz w:val="24"/>
                <w:szCs w:val="24"/>
              </w:rPr>
              <w:t>/</w:t>
            </w:r>
          </w:p>
          <w:p w:rsidR="0038452D" w:rsidRPr="00F73589" w:rsidRDefault="0038452D" w:rsidP="00F73589">
            <w:pPr>
              <w:pStyle w:val="TableParagraph"/>
              <w:ind w:left="32" w:right="1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73589">
              <w:rPr>
                <w:rFonts w:ascii="Arial" w:hAnsi="Arial" w:cs="Arial"/>
                <w:b/>
                <w:spacing w:val="-2"/>
                <w:sz w:val="24"/>
                <w:szCs w:val="24"/>
              </w:rPr>
              <w:t>Вид</w:t>
            </w:r>
            <w:r w:rsidR="00D844A0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Pr="00F73589">
              <w:rPr>
                <w:rFonts w:ascii="Arial" w:hAnsi="Arial" w:cs="Arial"/>
                <w:b/>
                <w:spacing w:val="-2"/>
                <w:sz w:val="24"/>
                <w:szCs w:val="24"/>
              </w:rPr>
              <w:t>документа,</w:t>
            </w:r>
            <w:r w:rsidR="00D844A0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Pr="00F73589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подтверждающий </w:t>
            </w:r>
            <w:r w:rsidRPr="00F73589">
              <w:rPr>
                <w:rFonts w:ascii="Arial" w:hAnsi="Arial" w:cs="Arial"/>
                <w:b/>
                <w:sz w:val="24"/>
                <w:szCs w:val="24"/>
              </w:rPr>
              <w:t>исполнение мероприятия</w:t>
            </w:r>
          </w:p>
        </w:tc>
      </w:tr>
      <w:tr w:rsidR="0038452D" w:rsidRPr="00F73589" w:rsidTr="003409B4">
        <w:trPr>
          <w:trHeight w:val="1610"/>
        </w:trPr>
        <w:tc>
          <w:tcPr>
            <w:tcW w:w="737" w:type="dxa"/>
          </w:tcPr>
          <w:p w:rsidR="0038452D" w:rsidRPr="00F73589" w:rsidRDefault="0038452D" w:rsidP="00F7358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</w:tcPr>
          <w:p w:rsidR="0038452D" w:rsidRPr="00F73589" w:rsidRDefault="0038452D" w:rsidP="00F7358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6" w:type="dxa"/>
          </w:tcPr>
          <w:p w:rsidR="0038452D" w:rsidRPr="00F73589" w:rsidRDefault="0038452D" w:rsidP="00F7358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5" w:type="dxa"/>
          </w:tcPr>
          <w:p w:rsidR="0038452D" w:rsidRPr="00F73589" w:rsidRDefault="0038452D" w:rsidP="00F7358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8" w:type="dxa"/>
          </w:tcPr>
          <w:p w:rsidR="0038452D" w:rsidRPr="00F73589" w:rsidRDefault="0038452D" w:rsidP="00F73589">
            <w:pPr>
              <w:pStyle w:val="TableParagraph"/>
              <w:ind w:right="158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z w:val="24"/>
                <w:szCs w:val="24"/>
              </w:rPr>
              <w:t xml:space="preserve">бюджета (за исключением объектов со </w:t>
            </w:r>
            <w:r w:rsidRPr="00F73589">
              <w:rPr>
                <w:rFonts w:ascii="Arial" w:hAnsi="Arial" w:cs="Arial"/>
                <w:spacing w:val="-2"/>
                <w:sz w:val="24"/>
                <w:szCs w:val="24"/>
              </w:rPr>
              <w:t xml:space="preserve">100%федеральнымфинансированием)на </w:t>
            </w:r>
            <w:r w:rsidRPr="00F73589">
              <w:rPr>
                <w:rFonts w:ascii="Arial" w:hAnsi="Arial" w:cs="Arial"/>
                <w:sz w:val="24"/>
                <w:szCs w:val="24"/>
              </w:rPr>
              <w:t>территории</w:t>
            </w:r>
            <w:r w:rsidR="00D844A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73589">
              <w:rPr>
                <w:rFonts w:ascii="Arial" w:hAnsi="Arial" w:cs="Arial"/>
                <w:sz w:val="24"/>
                <w:szCs w:val="24"/>
              </w:rPr>
              <w:t>муниципального образования (на основе приказа министерства строительства</w:t>
            </w:r>
          </w:p>
          <w:p w:rsidR="0038452D" w:rsidRPr="00F73589" w:rsidRDefault="0038452D" w:rsidP="00F73589">
            <w:pPr>
              <w:pStyle w:val="TableParagraph"/>
              <w:ind w:right="158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z w:val="24"/>
                <w:szCs w:val="24"/>
              </w:rPr>
              <w:t>Нижегородской</w:t>
            </w:r>
            <w:r w:rsidR="00D844A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73589">
              <w:rPr>
                <w:rFonts w:ascii="Arial" w:hAnsi="Arial" w:cs="Arial"/>
                <w:sz w:val="24"/>
                <w:szCs w:val="24"/>
              </w:rPr>
              <w:t>областиот13октября 2023 г. № 328-238/23од)</w:t>
            </w:r>
          </w:p>
        </w:tc>
      </w:tr>
      <w:tr w:rsidR="0038452D" w:rsidRPr="00F73589" w:rsidTr="003409B4">
        <w:trPr>
          <w:trHeight w:val="1381"/>
        </w:trPr>
        <w:tc>
          <w:tcPr>
            <w:tcW w:w="737" w:type="dxa"/>
          </w:tcPr>
          <w:p w:rsidR="0038452D" w:rsidRPr="00F73589" w:rsidRDefault="0038452D" w:rsidP="00F73589">
            <w:pPr>
              <w:pStyle w:val="TableParagraph"/>
              <w:ind w:left="2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pacing w:val="-5"/>
                <w:sz w:val="24"/>
                <w:szCs w:val="24"/>
              </w:rPr>
              <w:t>1.3</w:t>
            </w:r>
          </w:p>
        </w:tc>
        <w:tc>
          <w:tcPr>
            <w:tcW w:w="4820" w:type="dxa"/>
          </w:tcPr>
          <w:p w:rsidR="0038452D" w:rsidRPr="00F73589" w:rsidRDefault="0038452D" w:rsidP="00F7358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z w:val="24"/>
                <w:szCs w:val="24"/>
              </w:rPr>
              <w:t>Контроль и обеспечение ведения исполнительной документациивформеэлектронныхдокументовбез дублирования на бумажном носителе.</w:t>
            </w:r>
          </w:p>
        </w:tc>
        <w:tc>
          <w:tcPr>
            <w:tcW w:w="1956" w:type="dxa"/>
          </w:tcPr>
          <w:p w:rsidR="0038452D" w:rsidRPr="00F73589" w:rsidRDefault="0038452D" w:rsidP="00F73589">
            <w:pPr>
              <w:pStyle w:val="TableParagraph"/>
              <w:ind w:left="249" w:right="262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pacing w:val="-2"/>
                <w:sz w:val="24"/>
                <w:szCs w:val="24"/>
              </w:rPr>
              <w:t xml:space="preserve">ежеквартальнов </w:t>
            </w:r>
            <w:r w:rsidRPr="00F73589">
              <w:rPr>
                <w:rFonts w:ascii="Arial" w:hAnsi="Arial" w:cs="Arial"/>
                <w:sz w:val="24"/>
                <w:szCs w:val="24"/>
              </w:rPr>
              <w:t xml:space="preserve">срок не позднее 5 числа месяца, следующего за </w:t>
            </w:r>
            <w:r w:rsidRPr="00F73589">
              <w:rPr>
                <w:rFonts w:ascii="Arial" w:hAnsi="Arial" w:cs="Arial"/>
                <w:spacing w:val="-2"/>
                <w:sz w:val="24"/>
                <w:szCs w:val="24"/>
              </w:rPr>
              <w:t>отчетным</w:t>
            </w:r>
          </w:p>
          <w:p w:rsidR="0038452D" w:rsidRPr="00F73589" w:rsidRDefault="0038452D" w:rsidP="00F73589">
            <w:pPr>
              <w:pStyle w:val="TableParagraph"/>
              <w:ind w:left="249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pacing w:val="-2"/>
                <w:sz w:val="24"/>
                <w:szCs w:val="24"/>
              </w:rPr>
              <w:t>периодом</w:t>
            </w:r>
          </w:p>
        </w:tc>
        <w:tc>
          <w:tcPr>
            <w:tcW w:w="4395" w:type="dxa"/>
          </w:tcPr>
          <w:p w:rsidR="0038452D" w:rsidRPr="00F73589" w:rsidRDefault="0038452D" w:rsidP="00F73589">
            <w:pPr>
              <w:pStyle w:val="TableParagraph"/>
              <w:ind w:right="851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z w:val="24"/>
                <w:szCs w:val="24"/>
              </w:rPr>
              <w:t>ГосударевКириллВалентинович– главный специалист отдела архитектуры и строительства</w:t>
            </w:r>
          </w:p>
        </w:tc>
        <w:tc>
          <w:tcPr>
            <w:tcW w:w="3828" w:type="dxa"/>
          </w:tcPr>
          <w:p w:rsidR="0038452D" w:rsidRPr="00F73589" w:rsidRDefault="0038452D" w:rsidP="00F73589">
            <w:pPr>
              <w:pStyle w:val="TableParagraph"/>
              <w:ind w:right="1063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z w:val="24"/>
                <w:szCs w:val="24"/>
              </w:rPr>
              <w:t>Отчет о проделанной работе, направленныйвадресГКУНО</w:t>
            </w:r>
          </w:p>
          <w:p w:rsidR="0038452D" w:rsidRPr="00F73589" w:rsidRDefault="0038452D" w:rsidP="00F73589">
            <w:pPr>
              <w:pStyle w:val="TableParagraph"/>
              <w:spacing w:before="1"/>
              <w:ind w:right="158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pacing w:val="-2"/>
                <w:sz w:val="24"/>
                <w:szCs w:val="24"/>
              </w:rPr>
              <w:t xml:space="preserve">«Нижегородстройзаказчик»посредством </w:t>
            </w:r>
            <w:r w:rsidRPr="00F73589">
              <w:rPr>
                <w:rFonts w:ascii="Arial" w:hAnsi="Arial" w:cs="Arial"/>
                <w:spacing w:val="-4"/>
                <w:sz w:val="24"/>
                <w:szCs w:val="24"/>
              </w:rPr>
              <w:t>СЭДО</w:t>
            </w:r>
          </w:p>
        </w:tc>
      </w:tr>
      <w:tr w:rsidR="0038452D" w:rsidRPr="00F73589" w:rsidTr="003409B4">
        <w:trPr>
          <w:trHeight w:val="3679"/>
        </w:trPr>
        <w:tc>
          <w:tcPr>
            <w:tcW w:w="737" w:type="dxa"/>
          </w:tcPr>
          <w:p w:rsidR="0038452D" w:rsidRPr="00F73589" w:rsidRDefault="0038452D" w:rsidP="00F73589">
            <w:pPr>
              <w:pStyle w:val="TableParagraph"/>
              <w:ind w:left="2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pacing w:val="-5"/>
                <w:sz w:val="24"/>
                <w:szCs w:val="24"/>
              </w:rPr>
              <w:lastRenderedPageBreak/>
              <w:t>1.4</w:t>
            </w:r>
          </w:p>
        </w:tc>
        <w:tc>
          <w:tcPr>
            <w:tcW w:w="4820" w:type="dxa"/>
          </w:tcPr>
          <w:p w:rsidR="0038452D" w:rsidRPr="00F73589" w:rsidRDefault="0038452D" w:rsidP="00F73589">
            <w:pPr>
              <w:pStyle w:val="TableParagraph"/>
              <w:ind w:right="256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z w:val="24"/>
                <w:szCs w:val="24"/>
              </w:rPr>
              <w:t xml:space="preserve">Разработка и утверждение муниципального </w:t>
            </w:r>
            <w:r w:rsidRPr="00F73589">
              <w:rPr>
                <w:rFonts w:ascii="Arial" w:hAnsi="Arial" w:cs="Arial"/>
                <w:spacing w:val="-2"/>
                <w:sz w:val="24"/>
                <w:szCs w:val="24"/>
              </w:rPr>
              <w:t xml:space="preserve">правового акта, определяющего порядок ведения </w:t>
            </w:r>
            <w:r w:rsidRPr="00F73589">
              <w:rPr>
                <w:rFonts w:ascii="Arial" w:hAnsi="Arial" w:cs="Arial"/>
                <w:sz w:val="24"/>
                <w:szCs w:val="24"/>
              </w:rPr>
              <w:t>проектной и рабочей документации в форме электронных документов без дублирования на бумажном носителе</w:t>
            </w:r>
          </w:p>
        </w:tc>
        <w:tc>
          <w:tcPr>
            <w:tcW w:w="1956" w:type="dxa"/>
          </w:tcPr>
          <w:p w:rsidR="0038452D" w:rsidRPr="00F73589" w:rsidRDefault="0038452D" w:rsidP="00F73589">
            <w:pPr>
              <w:pStyle w:val="TableParagraph"/>
              <w:ind w:right="5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z w:val="24"/>
                <w:szCs w:val="24"/>
              </w:rPr>
              <w:t>3квартал</w:t>
            </w:r>
            <w:r w:rsidRPr="00F73589">
              <w:rPr>
                <w:rFonts w:ascii="Arial" w:hAnsi="Arial" w:cs="Arial"/>
                <w:spacing w:val="-2"/>
                <w:sz w:val="24"/>
                <w:szCs w:val="24"/>
              </w:rPr>
              <w:t>2026г.</w:t>
            </w:r>
          </w:p>
        </w:tc>
        <w:tc>
          <w:tcPr>
            <w:tcW w:w="4395" w:type="dxa"/>
          </w:tcPr>
          <w:p w:rsidR="0038452D" w:rsidRPr="00F73589" w:rsidRDefault="0038452D" w:rsidP="00F7358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z w:val="24"/>
                <w:szCs w:val="24"/>
              </w:rPr>
              <w:t>ВасильевАлексейАлександрович–Временно исполняющий полномочия главы местного</w:t>
            </w:r>
          </w:p>
          <w:p w:rsidR="0038452D" w:rsidRPr="00F73589" w:rsidRDefault="0038452D" w:rsidP="00F7358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pacing w:val="-2"/>
                <w:sz w:val="24"/>
                <w:szCs w:val="24"/>
              </w:rPr>
              <w:t>самоуправления</w:t>
            </w:r>
          </w:p>
        </w:tc>
        <w:tc>
          <w:tcPr>
            <w:tcW w:w="3828" w:type="dxa"/>
          </w:tcPr>
          <w:p w:rsidR="0038452D" w:rsidRPr="00F73589" w:rsidRDefault="0038452D" w:rsidP="00F73589">
            <w:pPr>
              <w:pStyle w:val="TableParagraph"/>
              <w:ind w:left="172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pacing w:val="-2"/>
                <w:sz w:val="24"/>
                <w:szCs w:val="24"/>
              </w:rPr>
              <w:t>вмуниципальномобразованииприняты:</w:t>
            </w:r>
          </w:p>
          <w:p w:rsidR="0038452D" w:rsidRPr="00F73589" w:rsidRDefault="0038452D" w:rsidP="00F73589">
            <w:pPr>
              <w:pStyle w:val="TableParagraph"/>
              <w:numPr>
                <w:ilvl w:val="0"/>
                <w:numId w:val="14"/>
              </w:numPr>
              <w:tabs>
                <w:tab w:val="left" w:pos="226"/>
              </w:tabs>
              <w:spacing w:before="1"/>
              <w:ind w:left="112" w:right="368" w:firstLine="0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pacing w:val="-2"/>
                <w:sz w:val="24"/>
                <w:szCs w:val="24"/>
              </w:rPr>
              <w:t xml:space="preserve">правовойакт,определяющийпорядок </w:t>
            </w:r>
            <w:r w:rsidRPr="00F73589">
              <w:rPr>
                <w:rFonts w:ascii="Arial" w:hAnsi="Arial" w:cs="Arial"/>
                <w:sz w:val="24"/>
                <w:szCs w:val="24"/>
              </w:rPr>
              <w:t>ведения проектной и рабочей документации в форме электронных документов без дублирования</w:t>
            </w:r>
          </w:p>
          <w:p w:rsidR="0038452D" w:rsidRPr="00F73589" w:rsidRDefault="0038452D" w:rsidP="00F7358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z w:val="24"/>
                <w:szCs w:val="24"/>
              </w:rPr>
              <w:t>набумажном</w:t>
            </w:r>
            <w:r w:rsidRPr="00F73589">
              <w:rPr>
                <w:rFonts w:ascii="Arial" w:hAnsi="Arial" w:cs="Arial"/>
                <w:spacing w:val="-2"/>
                <w:sz w:val="24"/>
                <w:szCs w:val="24"/>
              </w:rPr>
              <w:t>носителе;</w:t>
            </w:r>
          </w:p>
          <w:p w:rsidR="0038452D" w:rsidRPr="00F73589" w:rsidRDefault="0038452D" w:rsidP="00F73589">
            <w:pPr>
              <w:pStyle w:val="TableParagraph"/>
              <w:numPr>
                <w:ilvl w:val="0"/>
                <w:numId w:val="14"/>
              </w:numPr>
              <w:tabs>
                <w:tab w:val="left" w:pos="226"/>
              </w:tabs>
              <w:spacing w:before="204"/>
              <w:ind w:left="112" w:right="814" w:firstLine="0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z w:val="24"/>
                <w:szCs w:val="24"/>
              </w:rPr>
              <w:t>правовой акт об утверждении регламентапередачипроектнойи</w:t>
            </w:r>
          </w:p>
          <w:p w:rsidR="0038452D" w:rsidRPr="00F73589" w:rsidRDefault="0038452D" w:rsidP="00F73589">
            <w:pPr>
              <w:pStyle w:val="TableParagraph"/>
              <w:spacing w:before="1"/>
              <w:ind w:right="158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pacing w:val="-2"/>
                <w:sz w:val="24"/>
                <w:szCs w:val="24"/>
              </w:rPr>
              <w:t xml:space="preserve">рабочей документации пристроительстве </w:t>
            </w:r>
            <w:r w:rsidRPr="00F73589">
              <w:rPr>
                <w:rFonts w:ascii="Arial" w:hAnsi="Arial" w:cs="Arial"/>
                <w:sz w:val="24"/>
                <w:szCs w:val="24"/>
              </w:rPr>
              <w:t>и реконструкции объектов капитального строительства за счет всех уровней</w:t>
            </w:r>
          </w:p>
          <w:p w:rsidR="0038452D" w:rsidRPr="00F73589" w:rsidRDefault="0038452D" w:rsidP="00F73589">
            <w:pPr>
              <w:pStyle w:val="TableParagraph"/>
              <w:spacing w:before="2"/>
              <w:ind w:right="158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z w:val="24"/>
                <w:szCs w:val="24"/>
              </w:rPr>
              <w:t xml:space="preserve">бюджета (за исключением объектов со </w:t>
            </w:r>
            <w:r w:rsidRPr="00F73589">
              <w:rPr>
                <w:rFonts w:ascii="Arial" w:hAnsi="Arial" w:cs="Arial"/>
                <w:spacing w:val="-2"/>
                <w:sz w:val="24"/>
                <w:szCs w:val="24"/>
              </w:rPr>
              <w:t xml:space="preserve">100%федеральнымфинансированием)на </w:t>
            </w:r>
            <w:r w:rsidRPr="00F73589">
              <w:rPr>
                <w:rFonts w:ascii="Arial" w:hAnsi="Arial" w:cs="Arial"/>
                <w:sz w:val="24"/>
                <w:szCs w:val="24"/>
              </w:rPr>
              <w:t xml:space="preserve">территории муниципального </w:t>
            </w:r>
            <w:r w:rsidRPr="00F73589">
              <w:rPr>
                <w:rFonts w:ascii="Arial" w:hAnsi="Arial" w:cs="Arial"/>
                <w:spacing w:val="-2"/>
                <w:sz w:val="24"/>
                <w:szCs w:val="24"/>
              </w:rPr>
              <w:t>образования.</w:t>
            </w:r>
          </w:p>
        </w:tc>
      </w:tr>
      <w:tr w:rsidR="0038452D" w:rsidRPr="00F73589" w:rsidTr="003409B4">
        <w:trPr>
          <w:trHeight w:val="1379"/>
        </w:trPr>
        <w:tc>
          <w:tcPr>
            <w:tcW w:w="737" w:type="dxa"/>
          </w:tcPr>
          <w:p w:rsidR="0038452D" w:rsidRPr="00F73589" w:rsidRDefault="0038452D" w:rsidP="00F73589">
            <w:pPr>
              <w:pStyle w:val="TableParagraph"/>
              <w:ind w:left="2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pacing w:val="-5"/>
                <w:sz w:val="24"/>
                <w:szCs w:val="24"/>
              </w:rPr>
              <w:t>1.5</w:t>
            </w:r>
          </w:p>
        </w:tc>
        <w:tc>
          <w:tcPr>
            <w:tcW w:w="4820" w:type="dxa"/>
          </w:tcPr>
          <w:p w:rsidR="0038452D" w:rsidRPr="00F73589" w:rsidRDefault="0038452D" w:rsidP="00F7358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pacing w:val="-2"/>
                <w:sz w:val="24"/>
                <w:szCs w:val="24"/>
              </w:rPr>
              <w:t xml:space="preserve">Прохождение курсов повышения квалификации </w:t>
            </w:r>
            <w:r w:rsidRPr="00F73589">
              <w:rPr>
                <w:rFonts w:ascii="Arial" w:hAnsi="Arial" w:cs="Arial"/>
                <w:sz w:val="24"/>
                <w:szCs w:val="24"/>
              </w:rPr>
              <w:t>муниципальных служащих, муниципальных</w:t>
            </w:r>
          </w:p>
          <w:p w:rsidR="0038452D" w:rsidRPr="00F73589" w:rsidRDefault="0038452D" w:rsidP="00F73589">
            <w:pPr>
              <w:pStyle w:val="TableParagraph"/>
              <w:ind w:right="256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z w:val="24"/>
                <w:szCs w:val="24"/>
              </w:rPr>
              <w:t xml:space="preserve">заказчиковпонаправлениюцифровой </w:t>
            </w:r>
            <w:r w:rsidRPr="00F73589">
              <w:rPr>
                <w:rFonts w:ascii="Arial" w:hAnsi="Arial" w:cs="Arial"/>
                <w:spacing w:val="-2"/>
                <w:sz w:val="24"/>
                <w:szCs w:val="24"/>
              </w:rPr>
              <w:t>трансформациистроительнойотрасли</w:t>
            </w:r>
          </w:p>
        </w:tc>
        <w:tc>
          <w:tcPr>
            <w:tcW w:w="1956" w:type="dxa"/>
          </w:tcPr>
          <w:p w:rsidR="0038452D" w:rsidRPr="00F73589" w:rsidRDefault="0038452D" w:rsidP="00F73589">
            <w:pPr>
              <w:pStyle w:val="TableParagraph"/>
              <w:ind w:firstLine="24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pacing w:val="-2"/>
                <w:sz w:val="24"/>
                <w:szCs w:val="24"/>
              </w:rPr>
              <w:t xml:space="preserve">Июнь2026г.,далее </w:t>
            </w:r>
            <w:r w:rsidRPr="00F73589">
              <w:rPr>
                <w:rFonts w:ascii="Arial" w:hAnsi="Arial" w:cs="Arial"/>
                <w:sz w:val="24"/>
                <w:szCs w:val="24"/>
              </w:rPr>
              <w:t xml:space="preserve">по мере </w:t>
            </w:r>
            <w:r w:rsidRPr="00F73589">
              <w:rPr>
                <w:rFonts w:ascii="Arial" w:hAnsi="Arial" w:cs="Arial"/>
                <w:spacing w:val="-2"/>
                <w:sz w:val="24"/>
                <w:szCs w:val="24"/>
              </w:rPr>
              <w:t>необходимости</w:t>
            </w:r>
          </w:p>
        </w:tc>
        <w:tc>
          <w:tcPr>
            <w:tcW w:w="4395" w:type="dxa"/>
          </w:tcPr>
          <w:p w:rsidR="0038452D" w:rsidRPr="00F73589" w:rsidRDefault="0038452D" w:rsidP="00F73589">
            <w:pPr>
              <w:pStyle w:val="TableParagraph"/>
              <w:ind w:left="4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z w:val="24"/>
                <w:szCs w:val="24"/>
              </w:rPr>
              <w:t>ВасильевАлексейАлександрович–Временно исполняющий полномочия главы местного</w:t>
            </w:r>
          </w:p>
          <w:p w:rsidR="0038452D" w:rsidRPr="00F73589" w:rsidRDefault="0038452D" w:rsidP="00F73589">
            <w:pPr>
              <w:pStyle w:val="TableParagraph"/>
              <w:ind w:left="4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pacing w:val="-2"/>
                <w:sz w:val="24"/>
                <w:szCs w:val="24"/>
              </w:rPr>
              <w:t>самоуправления</w:t>
            </w:r>
          </w:p>
          <w:p w:rsidR="0038452D" w:rsidRPr="00F73589" w:rsidRDefault="0038452D" w:rsidP="00F73589">
            <w:pPr>
              <w:pStyle w:val="TableParagraph"/>
              <w:spacing w:before="214"/>
              <w:ind w:left="4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z w:val="24"/>
                <w:szCs w:val="24"/>
              </w:rPr>
              <w:t>Государев Кирилл Валентинович – главный специалистотделаархитектурыистроительства</w:t>
            </w:r>
          </w:p>
        </w:tc>
        <w:tc>
          <w:tcPr>
            <w:tcW w:w="3828" w:type="dxa"/>
          </w:tcPr>
          <w:p w:rsidR="0038452D" w:rsidRPr="00F73589" w:rsidRDefault="0038452D" w:rsidP="00F73589">
            <w:pPr>
              <w:pStyle w:val="TableParagraph"/>
              <w:ind w:right="1063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pacing w:val="-2"/>
                <w:sz w:val="24"/>
                <w:szCs w:val="24"/>
              </w:rPr>
              <w:t xml:space="preserve">Документы,подтверждающие </w:t>
            </w:r>
            <w:r w:rsidRPr="00F73589">
              <w:rPr>
                <w:rFonts w:ascii="Arial" w:hAnsi="Arial" w:cs="Arial"/>
                <w:sz w:val="24"/>
                <w:szCs w:val="24"/>
              </w:rPr>
              <w:t>повышение квалификации</w:t>
            </w:r>
          </w:p>
        </w:tc>
      </w:tr>
    </w:tbl>
    <w:p w:rsidR="0038452D" w:rsidRPr="00F73589" w:rsidRDefault="0038452D" w:rsidP="00F73589">
      <w:pPr>
        <w:pStyle w:val="TableParagraph"/>
        <w:rPr>
          <w:rFonts w:ascii="Arial" w:hAnsi="Arial" w:cs="Arial"/>
          <w:sz w:val="24"/>
          <w:szCs w:val="24"/>
        </w:rPr>
        <w:sectPr w:rsidR="0038452D" w:rsidRPr="00F73589" w:rsidSect="00F73589">
          <w:headerReference w:type="default" r:id="rId8"/>
          <w:pgSz w:w="16850" w:h="11900" w:orient="landscape"/>
          <w:pgMar w:top="1040" w:right="425" w:bottom="280" w:left="566" w:header="725" w:footer="0" w:gutter="0"/>
          <w:pgNumType w:start="2"/>
          <w:cols w:space="720"/>
        </w:sectPr>
      </w:pPr>
    </w:p>
    <w:p w:rsidR="0038452D" w:rsidRPr="00F73589" w:rsidRDefault="0038452D" w:rsidP="00F73589">
      <w:pPr>
        <w:rPr>
          <w:rFonts w:ascii="Arial" w:hAnsi="Arial" w:cs="Arial"/>
          <w:b/>
          <w:sz w:val="24"/>
          <w:szCs w:val="24"/>
        </w:rPr>
      </w:pPr>
    </w:p>
    <w:tbl>
      <w:tblPr>
        <w:tblStyle w:val="TableNormal"/>
        <w:tblW w:w="0" w:type="auto"/>
        <w:tblInd w:w="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7"/>
        <w:gridCol w:w="4820"/>
        <w:gridCol w:w="1956"/>
        <w:gridCol w:w="4395"/>
        <w:gridCol w:w="3828"/>
      </w:tblGrid>
      <w:tr w:rsidR="0038452D" w:rsidRPr="00F73589" w:rsidTr="003409B4">
        <w:trPr>
          <w:trHeight w:val="1369"/>
        </w:trPr>
        <w:tc>
          <w:tcPr>
            <w:tcW w:w="737" w:type="dxa"/>
          </w:tcPr>
          <w:p w:rsidR="0038452D" w:rsidRPr="00F73589" w:rsidRDefault="0038452D" w:rsidP="00F73589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452D" w:rsidRPr="00F73589" w:rsidRDefault="0038452D" w:rsidP="00F73589">
            <w:pPr>
              <w:pStyle w:val="TableParagraph"/>
              <w:spacing w:before="1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452D" w:rsidRPr="00F73589" w:rsidRDefault="0038452D" w:rsidP="00F73589">
            <w:pPr>
              <w:pStyle w:val="TableParagraph"/>
              <w:ind w:left="230" w:right="214" w:firstLine="40"/>
              <w:rPr>
                <w:rFonts w:ascii="Arial" w:hAnsi="Arial" w:cs="Arial"/>
                <w:b/>
                <w:sz w:val="24"/>
                <w:szCs w:val="24"/>
              </w:rPr>
            </w:pPr>
            <w:r w:rsidRPr="00F73589">
              <w:rPr>
                <w:rFonts w:ascii="Arial" w:hAnsi="Arial" w:cs="Arial"/>
                <w:b/>
                <w:spacing w:val="-10"/>
                <w:sz w:val="24"/>
                <w:szCs w:val="24"/>
              </w:rPr>
              <w:t>№</w:t>
            </w:r>
            <w:r w:rsidRPr="00F73589">
              <w:rPr>
                <w:rFonts w:ascii="Arial" w:hAnsi="Arial" w:cs="Arial"/>
                <w:b/>
                <w:spacing w:val="-8"/>
                <w:sz w:val="24"/>
                <w:szCs w:val="24"/>
              </w:rPr>
              <w:t xml:space="preserve"> п/п</w:t>
            </w:r>
          </w:p>
        </w:tc>
        <w:tc>
          <w:tcPr>
            <w:tcW w:w="4820" w:type="dxa"/>
          </w:tcPr>
          <w:p w:rsidR="0038452D" w:rsidRPr="00F73589" w:rsidRDefault="0038452D" w:rsidP="00F73589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452D" w:rsidRPr="00F73589" w:rsidRDefault="0038452D" w:rsidP="00F73589">
            <w:pPr>
              <w:pStyle w:val="TableParagraph"/>
              <w:spacing w:before="116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452D" w:rsidRPr="00F73589" w:rsidRDefault="0038452D" w:rsidP="00F73589">
            <w:pPr>
              <w:pStyle w:val="TableParagraph"/>
              <w:ind w:left="1116"/>
              <w:rPr>
                <w:rFonts w:ascii="Arial" w:hAnsi="Arial" w:cs="Arial"/>
                <w:b/>
                <w:sz w:val="24"/>
                <w:szCs w:val="24"/>
              </w:rPr>
            </w:pPr>
            <w:r w:rsidRPr="00F73589">
              <w:rPr>
                <w:rFonts w:ascii="Arial" w:hAnsi="Arial" w:cs="Arial"/>
                <w:b/>
                <w:spacing w:val="-2"/>
                <w:sz w:val="24"/>
                <w:szCs w:val="24"/>
              </w:rPr>
              <w:t>Наименованиемероприятия</w:t>
            </w:r>
          </w:p>
        </w:tc>
        <w:tc>
          <w:tcPr>
            <w:tcW w:w="1956" w:type="dxa"/>
          </w:tcPr>
          <w:p w:rsidR="0038452D" w:rsidRPr="00F73589" w:rsidRDefault="0038452D" w:rsidP="00F73589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452D" w:rsidRPr="00F73589" w:rsidRDefault="0038452D" w:rsidP="00F73589">
            <w:pPr>
              <w:pStyle w:val="TableParagraph"/>
              <w:spacing w:before="116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452D" w:rsidRPr="00F73589" w:rsidRDefault="0038452D" w:rsidP="00F73589">
            <w:pPr>
              <w:pStyle w:val="TableParagraph"/>
              <w:ind w:left="216" w:right="2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73589">
              <w:rPr>
                <w:rFonts w:ascii="Arial" w:hAnsi="Arial" w:cs="Arial"/>
                <w:b/>
                <w:spacing w:val="-2"/>
                <w:sz w:val="24"/>
                <w:szCs w:val="24"/>
              </w:rPr>
              <w:t>Сроки</w:t>
            </w:r>
          </w:p>
        </w:tc>
        <w:tc>
          <w:tcPr>
            <w:tcW w:w="4395" w:type="dxa"/>
          </w:tcPr>
          <w:p w:rsidR="0038452D" w:rsidRPr="00F73589" w:rsidRDefault="0038452D" w:rsidP="00F73589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452D" w:rsidRPr="00F73589" w:rsidRDefault="0038452D" w:rsidP="00F73589">
            <w:pPr>
              <w:pStyle w:val="TableParagraph"/>
              <w:spacing w:before="116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452D" w:rsidRPr="00F73589" w:rsidRDefault="0038452D" w:rsidP="00F73589">
            <w:pPr>
              <w:pStyle w:val="TableParagraph"/>
              <w:ind w:left="18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73589">
              <w:rPr>
                <w:rFonts w:ascii="Arial" w:hAnsi="Arial" w:cs="Arial"/>
                <w:b/>
                <w:spacing w:val="-2"/>
                <w:sz w:val="24"/>
                <w:szCs w:val="24"/>
              </w:rPr>
              <w:t>Ответственные</w:t>
            </w:r>
          </w:p>
        </w:tc>
        <w:tc>
          <w:tcPr>
            <w:tcW w:w="3828" w:type="dxa"/>
          </w:tcPr>
          <w:p w:rsidR="0038452D" w:rsidRPr="00F73589" w:rsidRDefault="0038452D" w:rsidP="00F73589">
            <w:pPr>
              <w:pStyle w:val="TableParagraph"/>
              <w:spacing w:before="115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452D" w:rsidRPr="00F73589" w:rsidRDefault="0038452D" w:rsidP="00F73589">
            <w:pPr>
              <w:pStyle w:val="TableParagraph"/>
              <w:spacing w:before="1"/>
              <w:ind w:left="3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73589">
              <w:rPr>
                <w:rFonts w:ascii="Arial" w:hAnsi="Arial" w:cs="Arial"/>
                <w:b/>
                <w:spacing w:val="-2"/>
                <w:sz w:val="24"/>
                <w:szCs w:val="24"/>
              </w:rPr>
              <w:t>Ожидаемыйрезультат</w:t>
            </w:r>
            <w:r w:rsidRPr="00F73589">
              <w:rPr>
                <w:rFonts w:ascii="Arial" w:hAnsi="Arial" w:cs="Arial"/>
                <w:b/>
                <w:spacing w:val="-10"/>
                <w:sz w:val="24"/>
                <w:szCs w:val="24"/>
              </w:rPr>
              <w:t>/</w:t>
            </w:r>
          </w:p>
          <w:p w:rsidR="0038452D" w:rsidRPr="00F73589" w:rsidRDefault="0038452D" w:rsidP="00F73589">
            <w:pPr>
              <w:pStyle w:val="TableParagraph"/>
              <w:ind w:left="32" w:right="1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73589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Виддокумента,подтверждающий </w:t>
            </w:r>
            <w:r w:rsidRPr="00F73589">
              <w:rPr>
                <w:rFonts w:ascii="Arial" w:hAnsi="Arial" w:cs="Arial"/>
                <w:b/>
                <w:sz w:val="24"/>
                <w:szCs w:val="24"/>
              </w:rPr>
              <w:t>исполнение мероприятия</w:t>
            </w:r>
          </w:p>
        </w:tc>
      </w:tr>
      <w:tr w:rsidR="0038452D" w:rsidRPr="00F73589" w:rsidTr="003409B4">
        <w:trPr>
          <w:trHeight w:val="921"/>
        </w:trPr>
        <w:tc>
          <w:tcPr>
            <w:tcW w:w="737" w:type="dxa"/>
          </w:tcPr>
          <w:p w:rsidR="0038452D" w:rsidRPr="00F73589" w:rsidRDefault="0038452D" w:rsidP="00F73589">
            <w:pPr>
              <w:pStyle w:val="TableParagraph"/>
              <w:ind w:left="2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pacing w:val="-5"/>
                <w:sz w:val="24"/>
                <w:szCs w:val="24"/>
              </w:rPr>
              <w:t>1.6</w:t>
            </w:r>
          </w:p>
        </w:tc>
        <w:tc>
          <w:tcPr>
            <w:tcW w:w="4820" w:type="dxa"/>
          </w:tcPr>
          <w:p w:rsidR="0038452D" w:rsidRPr="00F73589" w:rsidRDefault="0038452D" w:rsidP="00F73589">
            <w:pPr>
              <w:pStyle w:val="TableParagraph"/>
              <w:ind w:right="256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z w:val="24"/>
                <w:szCs w:val="24"/>
              </w:rPr>
              <w:t>Представлениеотчетаобисполнениип.1.2–1.5 плана мероприятий в адрес ГКУ НО</w:t>
            </w:r>
          </w:p>
          <w:p w:rsidR="0038452D" w:rsidRPr="00F73589" w:rsidRDefault="0038452D" w:rsidP="00F7358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pacing w:val="-2"/>
                <w:sz w:val="24"/>
                <w:szCs w:val="24"/>
              </w:rPr>
              <w:t>«Нижегородстройзаказчик»</w:t>
            </w:r>
          </w:p>
        </w:tc>
        <w:tc>
          <w:tcPr>
            <w:tcW w:w="1956" w:type="dxa"/>
          </w:tcPr>
          <w:p w:rsidR="0038452D" w:rsidRPr="00F73589" w:rsidRDefault="0038452D" w:rsidP="00F73589">
            <w:pPr>
              <w:pStyle w:val="TableParagraph"/>
              <w:spacing w:before="2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z w:val="24"/>
                <w:szCs w:val="24"/>
              </w:rPr>
              <w:t>31июля2026</w:t>
            </w:r>
            <w:r w:rsidRPr="00F73589">
              <w:rPr>
                <w:rFonts w:ascii="Arial" w:hAnsi="Arial" w:cs="Arial"/>
                <w:spacing w:val="-5"/>
                <w:sz w:val="24"/>
                <w:szCs w:val="24"/>
              </w:rPr>
              <w:t>г.,</w:t>
            </w:r>
          </w:p>
          <w:p w:rsidR="0038452D" w:rsidRPr="00F73589" w:rsidRDefault="0038452D" w:rsidP="00F7358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z w:val="24"/>
                <w:szCs w:val="24"/>
              </w:rPr>
              <w:t>30ноября2026</w:t>
            </w:r>
            <w:r w:rsidRPr="00F73589">
              <w:rPr>
                <w:rFonts w:ascii="Arial" w:hAnsi="Arial" w:cs="Arial"/>
                <w:spacing w:val="-5"/>
                <w:sz w:val="24"/>
                <w:szCs w:val="24"/>
              </w:rPr>
              <w:t>г.</w:t>
            </w:r>
          </w:p>
        </w:tc>
        <w:tc>
          <w:tcPr>
            <w:tcW w:w="4395" w:type="dxa"/>
          </w:tcPr>
          <w:p w:rsidR="0038452D" w:rsidRPr="00F73589" w:rsidRDefault="0038452D" w:rsidP="00F73589">
            <w:pPr>
              <w:pStyle w:val="TableParagraph"/>
              <w:ind w:left="4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z w:val="24"/>
                <w:szCs w:val="24"/>
              </w:rPr>
              <w:t>ВасильевАлексейАлександрович–Временно исполняющий полномочия главы местного</w:t>
            </w:r>
          </w:p>
          <w:p w:rsidR="0038452D" w:rsidRPr="00F73589" w:rsidRDefault="0038452D" w:rsidP="00F73589">
            <w:pPr>
              <w:pStyle w:val="TableParagraph"/>
              <w:ind w:left="4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pacing w:val="-2"/>
                <w:sz w:val="24"/>
                <w:szCs w:val="24"/>
              </w:rPr>
              <w:t>самоуправления</w:t>
            </w:r>
          </w:p>
        </w:tc>
        <w:tc>
          <w:tcPr>
            <w:tcW w:w="3828" w:type="dxa"/>
          </w:tcPr>
          <w:p w:rsidR="0038452D" w:rsidRPr="00F73589" w:rsidRDefault="0038452D" w:rsidP="00F73589">
            <w:pPr>
              <w:pStyle w:val="TableParagraph"/>
              <w:ind w:right="158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z w:val="24"/>
                <w:szCs w:val="24"/>
              </w:rPr>
              <w:t xml:space="preserve">Отчет о проделанной работе, </w:t>
            </w:r>
            <w:r w:rsidRPr="00F73589">
              <w:rPr>
                <w:rFonts w:ascii="Arial" w:hAnsi="Arial" w:cs="Arial"/>
                <w:spacing w:val="-2"/>
                <w:sz w:val="24"/>
                <w:szCs w:val="24"/>
              </w:rPr>
              <w:t>направленныйпосредствомСЭДО</w:t>
            </w:r>
          </w:p>
        </w:tc>
      </w:tr>
      <w:tr w:rsidR="0038452D" w:rsidRPr="00F73589" w:rsidTr="003409B4">
        <w:trPr>
          <w:trHeight w:val="467"/>
        </w:trPr>
        <w:tc>
          <w:tcPr>
            <w:tcW w:w="15736" w:type="dxa"/>
            <w:gridSpan w:val="5"/>
          </w:tcPr>
          <w:p w:rsidR="0038452D" w:rsidRPr="00F73589" w:rsidRDefault="0038452D" w:rsidP="00F73589">
            <w:pPr>
              <w:pStyle w:val="TableParagraph"/>
              <w:spacing w:before="125"/>
              <w:ind w:left="21" w:right="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73589">
              <w:rPr>
                <w:rFonts w:ascii="Arial" w:hAnsi="Arial" w:cs="Arial"/>
                <w:b/>
                <w:sz w:val="24"/>
                <w:szCs w:val="24"/>
              </w:rPr>
              <w:t>Раздел2.ВедениеИнформационнойсистемыуправленияпроектамигосударственногозаказчикавсфере</w:t>
            </w:r>
            <w:r w:rsidRPr="00F73589">
              <w:rPr>
                <w:rFonts w:ascii="Arial" w:hAnsi="Arial" w:cs="Arial"/>
                <w:b/>
                <w:spacing w:val="-2"/>
                <w:sz w:val="24"/>
                <w:szCs w:val="24"/>
              </w:rPr>
              <w:t>строительства</w:t>
            </w:r>
          </w:p>
        </w:tc>
      </w:tr>
      <w:tr w:rsidR="0038452D" w:rsidRPr="00F73589" w:rsidTr="003409B4">
        <w:trPr>
          <w:trHeight w:val="1379"/>
        </w:trPr>
        <w:tc>
          <w:tcPr>
            <w:tcW w:w="737" w:type="dxa"/>
          </w:tcPr>
          <w:p w:rsidR="0038452D" w:rsidRPr="00F73589" w:rsidRDefault="0038452D" w:rsidP="00F73589">
            <w:pPr>
              <w:pStyle w:val="TableParagraph"/>
              <w:spacing w:before="2"/>
              <w:ind w:left="2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pacing w:val="-5"/>
                <w:sz w:val="24"/>
                <w:szCs w:val="24"/>
              </w:rPr>
              <w:t>2.1</w:t>
            </w:r>
          </w:p>
        </w:tc>
        <w:tc>
          <w:tcPr>
            <w:tcW w:w="4820" w:type="dxa"/>
          </w:tcPr>
          <w:p w:rsidR="0038452D" w:rsidRPr="00F73589" w:rsidRDefault="0038452D" w:rsidP="00F73589">
            <w:pPr>
              <w:pStyle w:val="TableParagraph"/>
              <w:spacing w:before="2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z w:val="24"/>
                <w:szCs w:val="24"/>
              </w:rPr>
              <w:t xml:space="preserve">АктуализациясведенийопользователяхИСУПиз числа сотрудников организаций, выполняющих </w:t>
            </w:r>
            <w:r w:rsidRPr="00F73589">
              <w:rPr>
                <w:rFonts w:ascii="Arial" w:hAnsi="Arial" w:cs="Arial"/>
                <w:spacing w:val="-2"/>
                <w:sz w:val="24"/>
                <w:szCs w:val="24"/>
              </w:rPr>
              <w:t xml:space="preserve">функции муниципального заказчика строительства </w:t>
            </w:r>
            <w:r w:rsidRPr="00F73589">
              <w:rPr>
                <w:rFonts w:ascii="Arial" w:hAnsi="Arial" w:cs="Arial"/>
                <w:sz w:val="24"/>
                <w:szCs w:val="24"/>
              </w:rPr>
              <w:t>объектов капитального строительства</w:t>
            </w:r>
          </w:p>
        </w:tc>
        <w:tc>
          <w:tcPr>
            <w:tcW w:w="1956" w:type="dxa"/>
          </w:tcPr>
          <w:p w:rsidR="0038452D" w:rsidRPr="00F73589" w:rsidRDefault="0038452D" w:rsidP="00F73589">
            <w:pPr>
              <w:pStyle w:val="TableParagraph"/>
              <w:spacing w:before="2"/>
              <w:ind w:left="225" w:right="19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pacing w:val="-2"/>
                <w:sz w:val="24"/>
                <w:szCs w:val="24"/>
              </w:rPr>
              <w:t>постоянно</w:t>
            </w:r>
          </w:p>
        </w:tc>
        <w:tc>
          <w:tcPr>
            <w:tcW w:w="4395" w:type="dxa"/>
          </w:tcPr>
          <w:p w:rsidR="0038452D" w:rsidRPr="00F73589" w:rsidRDefault="0038452D" w:rsidP="00F73589">
            <w:pPr>
              <w:pStyle w:val="TableParagraph"/>
              <w:ind w:right="224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z w:val="24"/>
                <w:szCs w:val="24"/>
              </w:rPr>
              <w:t xml:space="preserve">ГосударевКириллВалентинович–главный специалист отдела архитектуры и </w:t>
            </w:r>
            <w:r w:rsidRPr="00F73589">
              <w:rPr>
                <w:rFonts w:ascii="Arial" w:hAnsi="Arial" w:cs="Arial"/>
                <w:spacing w:val="-2"/>
                <w:sz w:val="24"/>
                <w:szCs w:val="24"/>
              </w:rPr>
              <w:t>строительства</w:t>
            </w:r>
          </w:p>
        </w:tc>
        <w:tc>
          <w:tcPr>
            <w:tcW w:w="3828" w:type="dxa"/>
          </w:tcPr>
          <w:p w:rsidR="0038452D" w:rsidRPr="00F73589" w:rsidRDefault="0038452D" w:rsidP="00F73589">
            <w:pPr>
              <w:pStyle w:val="TableParagraph"/>
              <w:spacing w:before="2"/>
              <w:ind w:right="158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pacing w:val="-6"/>
                <w:sz w:val="24"/>
                <w:szCs w:val="24"/>
              </w:rPr>
              <w:t xml:space="preserve">Направлениеактуализированногоперечня </w:t>
            </w:r>
            <w:r w:rsidRPr="00F73589">
              <w:rPr>
                <w:rFonts w:ascii="Arial" w:hAnsi="Arial" w:cs="Arial"/>
                <w:sz w:val="24"/>
                <w:szCs w:val="24"/>
              </w:rPr>
              <w:t>пользователей системы ИСУП в адрес ГКУ НО «Нижегородстройзаказчик», в случае изменения перечня лиц, ответственных за работу в ИСУП</w:t>
            </w:r>
          </w:p>
        </w:tc>
      </w:tr>
      <w:tr w:rsidR="0038452D" w:rsidRPr="00F73589" w:rsidTr="003409B4">
        <w:trPr>
          <w:trHeight w:val="2071"/>
        </w:trPr>
        <w:tc>
          <w:tcPr>
            <w:tcW w:w="737" w:type="dxa"/>
          </w:tcPr>
          <w:p w:rsidR="0038452D" w:rsidRPr="00F73589" w:rsidRDefault="0038452D" w:rsidP="00F73589">
            <w:pPr>
              <w:pStyle w:val="TableParagraph"/>
              <w:ind w:left="2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pacing w:val="-5"/>
                <w:sz w:val="24"/>
                <w:szCs w:val="24"/>
              </w:rPr>
              <w:t>2.2</w:t>
            </w:r>
          </w:p>
        </w:tc>
        <w:tc>
          <w:tcPr>
            <w:tcW w:w="4820" w:type="dxa"/>
          </w:tcPr>
          <w:p w:rsidR="0038452D" w:rsidRPr="00F73589" w:rsidRDefault="0038452D" w:rsidP="00F73589">
            <w:pPr>
              <w:pStyle w:val="TableParagraph"/>
              <w:ind w:right="157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z w:val="24"/>
                <w:szCs w:val="24"/>
              </w:rPr>
              <w:t xml:space="preserve">Организацияполученияэлектронных подписей для пользователей ИСУП из числа организации, выполняющей функции муниципального заказчика </w:t>
            </w:r>
            <w:r w:rsidRPr="00F73589">
              <w:rPr>
                <w:rFonts w:ascii="Arial" w:hAnsi="Arial" w:cs="Arial"/>
                <w:spacing w:val="-2"/>
                <w:sz w:val="24"/>
                <w:szCs w:val="24"/>
              </w:rPr>
              <w:t xml:space="preserve">строительстваобъектовкапитальногостроительства, </w:t>
            </w:r>
            <w:r w:rsidRPr="00F73589">
              <w:rPr>
                <w:rFonts w:ascii="Arial" w:hAnsi="Arial" w:cs="Arial"/>
                <w:sz w:val="24"/>
                <w:szCs w:val="24"/>
              </w:rPr>
              <w:t>не имеющих действующей электронной подписи</w:t>
            </w:r>
          </w:p>
        </w:tc>
        <w:tc>
          <w:tcPr>
            <w:tcW w:w="1956" w:type="dxa"/>
          </w:tcPr>
          <w:p w:rsidR="0038452D" w:rsidRPr="00F73589" w:rsidRDefault="0038452D" w:rsidP="00F73589">
            <w:pPr>
              <w:pStyle w:val="TableParagraph"/>
              <w:ind w:left="225" w:right="19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pacing w:val="-2"/>
                <w:sz w:val="24"/>
                <w:szCs w:val="24"/>
              </w:rPr>
              <w:t>постоянно</w:t>
            </w:r>
          </w:p>
        </w:tc>
        <w:tc>
          <w:tcPr>
            <w:tcW w:w="4395" w:type="dxa"/>
          </w:tcPr>
          <w:p w:rsidR="0038452D" w:rsidRPr="00F73589" w:rsidRDefault="0038452D" w:rsidP="00F73589">
            <w:pPr>
              <w:pStyle w:val="TableParagraph"/>
              <w:ind w:right="224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z w:val="24"/>
                <w:szCs w:val="24"/>
              </w:rPr>
              <w:t xml:space="preserve">ГосударевКириллВалентинович–главный специалист отдела архитектуры и </w:t>
            </w:r>
            <w:r w:rsidRPr="00F73589">
              <w:rPr>
                <w:rFonts w:ascii="Arial" w:hAnsi="Arial" w:cs="Arial"/>
                <w:spacing w:val="-2"/>
                <w:sz w:val="24"/>
                <w:szCs w:val="24"/>
              </w:rPr>
              <w:t>строительства</w:t>
            </w:r>
          </w:p>
        </w:tc>
        <w:tc>
          <w:tcPr>
            <w:tcW w:w="3828" w:type="dxa"/>
          </w:tcPr>
          <w:p w:rsidR="0038452D" w:rsidRPr="00F73589" w:rsidRDefault="0038452D" w:rsidP="00F73589">
            <w:pPr>
              <w:pStyle w:val="TableParagraph"/>
              <w:ind w:right="158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z w:val="24"/>
                <w:szCs w:val="24"/>
              </w:rPr>
              <w:t>Всеми пользователями ИСУП из организации,выполняющейфункции</w:t>
            </w:r>
          </w:p>
          <w:p w:rsidR="0038452D" w:rsidRPr="00F73589" w:rsidRDefault="0038452D" w:rsidP="00F73589">
            <w:pPr>
              <w:pStyle w:val="TableParagraph"/>
              <w:ind w:right="158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pacing w:val="-2"/>
                <w:sz w:val="24"/>
                <w:szCs w:val="24"/>
              </w:rPr>
              <w:t xml:space="preserve">муниципального заказчика строительства </w:t>
            </w:r>
            <w:r w:rsidRPr="00F73589">
              <w:rPr>
                <w:rFonts w:ascii="Arial" w:hAnsi="Arial" w:cs="Arial"/>
                <w:sz w:val="24"/>
                <w:szCs w:val="24"/>
              </w:rPr>
              <w:t>объектов капитального строительства получены электронные подписи.</w:t>
            </w:r>
          </w:p>
          <w:p w:rsidR="0038452D" w:rsidRPr="00F73589" w:rsidRDefault="0038452D" w:rsidP="00F73589">
            <w:pPr>
              <w:pStyle w:val="TableParagraph"/>
              <w:ind w:right="158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pacing w:val="-2"/>
                <w:sz w:val="24"/>
                <w:szCs w:val="24"/>
              </w:rPr>
              <w:t xml:space="preserve">ДляпользователейИСУП,неимеющих </w:t>
            </w:r>
            <w:r w:rsidRPr="00F73589">
              <w:rPr>
                <w:rFonts w:ascii="Arial" w:hAnsi="Arial" w:cs="Arial"/>
                <w:sz w:val="24"/>
                <w:szCs w:val="24"/>
              </w:rPr>
              <w:t xml:space="preserve">действующей электронной подписи, организовано получение электронных </w:t>
            </w:r>
            <w:r w:rsidRPr="00F73589">
              <w:rPr>
                <w:rFonts w:ascii="Arial" w:hAnsi="Arial" w:cs="Arial"/>
                <w:spacing w:val="-2"/>
                <w:sz w:val="24"/>
                <w:szCs w:val="24"/>
              </w:rPr>
              <w:t>подписей</w:t>
            </w:r>
          </w:p>
        </w:tc>
      </w:tr>
      <w:tr w:rsidR="0038452D" w:rsidRPr="00F73589" w:rsidTr="003409B4">
        <w:trPr>
          <w:trHeight w:val="1841"/>
        </w:trPr>
        <w:tc>
          <w:tcPr>
            <w:tcW w:w="737" w:type="dxa"/>
          </w:tcPr>
          <w:p w:rsidR="0038452D" w:rsidRPr="00F73589" w:rsidRDefault="0038452D" w:rsidP="00F73589">
            <w:pPr>
              <w:pStyle w:val="TableParagraph"/>
              <w:ind w:left="2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pacing w:val="-5"/>
                <w:sz w:val="24"/>
                <w:szCs w:val="24"/>
              </w:rPr>
              <w:lastRenderedPageBreak/>
              <w:t>2.3</w:t>
            </w:r>
          </w:p>
        </w:tc>
        <w:tc>
          <w:tcPr>
            <w:tcW w:w="4820" w:type="dxa"/>
          </w:tcPr>
          <w:p w:rsidR="0038452D" w:rsidRPr="00F73589" w:rsidRDefault="0038452D" w:rsidP="00F73589">
            <w:pPr>
              <w:pStyle w:val="TableParagraph"/>
              <w:ind w:right="157" w:firstLine="50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z w:val="24"/>
                <w:szCs w:val="24"/>
              </w:rPr>
              <w:t>Направлениеинформацииобобъектахкапитального строительства, планируемых к реализации на территории муниципального образования за счет всех уровней бюджета (за исключением объектов со 100% федеральным финансированием)</w:t>
            </w:r>
          </w:p>
        </w:tc>
        <w:tc>
          <w:tcPr>
            <w:tcW w:w="1956" w:type="dxa"/>
          </w:tcPr>
          <w:p w:rsidR="0038452D" w:rsidRPr="00F73589" w:rsidRDefault="0038452D" w:rsidP="00F73589">
            <w:pPr>
              <w:pStyle w:val="TableParagraph"/>
              <w:ind w:left="216" w:right="19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pacing w:val="-2"/>
                <w:sz w:val="24"/>
                <w:szCs w:val="24"/>
              </w:rPr>
              <w:t xml:space="preserve">Всрокнепозднее </w:t>
            </w:r>
            <w:r w:rsidRPr="00F73589">
              <w:rPr>
                <w:rFonts w:ascii="Arial" w:hAnsi="Arial" w:cs="Arial"/>
                <w:sz w:val="24"/>
                <w:szCs w:val="24"/>
              </w:rPr>
              <w:t>3 рабочих дней</w:t>
            </w:r>
          </w:p>
          <w:p w:rsidR="0038452D" w:rsidRPr="00F73589" w:rsidRDefault="0038452D" w:rsidP="00F73589">
            <w:pPr>
              <w:pStyle w:val="TableParagraph"/>
              <w:ind w:left="283" w:right="261" w:firstLine="4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z w:val="24"/>
                <w:szCs w:val="24"/>
              </w:rPr>
              <w:t xml:space="preserve">с момента </w:t>
            </w:r>
            <w:r w:rsidRPr="00F73589">
              <w:rPr>
                <w:rFonts w:ascii="Arial" w:hAnsi="Arial" w:cs="Arial"/>
                <w:spacing w:val="-2"/>
                <w:sz w:val="24"/>
                <w:szCs w:val="24"/>
              </w:rPr>
              <w:t xml:space="preserve">заключения </w:t>
            </w:r>
            <w:r w:rsidRPr="00F73589">
              <w:rPr>
                <w:rFonts w:ascii="Arial" w:hAnsi="Arial" w:cs="Arial"/>
                <w:sz w:val="24"/>
                <w:szCs w:val="24"/>
              </w:rPr>
              <w:t xml:space="preserve">контракта на </w:t>
            </w:r>
            <w:r w:rsidRPr="00F73589">
              <w:rPr>
                <w:rFonts w:ascii="Arial" w:hAnsi="Arial" w:cs="Arial"/>
                <w:spacing w:val="-4"/>
                <w:sz w:val="24"/>
                <w:szCs w:val="24"/>
              </w:rPr>
              <w:t xml:space="preserve">проектирование/ </w:t>
            </w:r>
            <w:r w:rsidRPr="00F73589">
              <w:rPr>
                <w:rFonts w:ascii="Arial" w:hAnsi="Arial" w:cs="Arial"/>
                <w:spacing w:val="-2"/>
                <w:sz w:val="24"/>
                <w:szCs w:val="24"/>
              </w:rPr>
              <w:t>строительство</w:t>
            </w:r>
          </w:p>
          <w:p w:rsidR="0038452D" w:rsidRPr="00F73589" w:rsidRDefault="0038452D" w:rsidP="00F73589">
            <w:pPr>
              <w:pStyle w:val="TableParagraph"/>
              <w:ind w:left="217" w:right="19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pacing w:val="-2"/>
                <w:sz w:val="24"/>
                <w:szCs w:val="24"/>
              </w:rPr>
              <w:t>объектов</w:t>
            </w:r>
          </w:p>
        </w:tc>
        <w:tc>
          <w:tcPr>
            <w:tcW w:w="4395" w:type="dxa"/>
          </w:tcPr>
          <w:p w:rsidR="0038452D" w:rsidRPr="00F73589" w:rsidRDefault="0038452D" w:rsidP="00F73589">
            <w:pPr>
              <w:pStyle w:val="TableParagraph"/>
              <w:ind w:left="148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z w:val="24"/>
                <w:szCs w:val="24"/>
              </w:rPr>
              <w:t>ВасильевАлексейАлександрович–Временно исполняющий полномочия главы местного</w:t>
            </w:r>
          </w:p>
          <w:p w:rsidR="0038452D" w:rsidRPr="00F73589" w:rsidRDefault="0038452D" w:rsidP="00F73589">
            <w:pPr>
              <w:pStyle w:val="TableParagraph"/>
              <w:ind w:left="148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pacing w:val="-2"/>
                <w:sz w:val="24"/>
                <w:szCs w:val="24"/>
              </w:rPr>
              <w:t>самоуправления</w:t>
            </w:r>
          </w:p>
          <w:p w:rsidR="0038452D" w:rsidRPr="00F73589" w:rsidRDefault="0038452D" w:rsidP="00F73589">
            <w:pPr>
              <w:pStyle w:val="TableParagraph"/>
              <w:spacing w:before="225"/>
              <w:ind w:left="148" w:right="224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z w:val="24"/>
                <w:szCs w:val="24"/>
              </w:rPr>
              <w:t xml:space="preserve">ГосударевКириллВалентинович–главный специалист отдела архитектуры и </w:t>
            </w:r>
            <w:r w:rsidRPr="00F73589">
              <w:rPr>
                <w:rFonts w:ascii="Arial" w:hAnsi="Arial" w:cs="Arial"/>
                <w:spacing w:val="-2"/>
                <w:sz w:val="24"/>
                <w:szCs w:val="24"/>
              </w:rPr>
              <w:t>строительства</w:t>
            </w:r>
          </w:p>
        </w:tc>
        <w:tc>
          <w:tcPr>
            <w:tcW w:w="3828" w:type="dxa"/>
          </w:tcPr>
          <w:p w:rsidR="0038452D" w:rsidRPr="00F73589" w:rsidRDefault="0038452D" w:rsidP="00F7358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z w:val="24"/>
                <w:szCs w:val="24"/>
              </w:rPr>
              <w:t>НаправлениеписьмавадресГКУ</w:t>
            </w:r>
            <w:r w:rsidRPr="00F73589">
              <w:rPr>
                <w:rFonts w:ascii="Arial" w:hAnsi="Arial" w:cs="Arial"/>
                <w:spacing w:val="-5"/>
                <w:sz w:val="24"/>
                <w:szCs w:val="24"/>
              </w:rPr>
              <w:t>НО</w:t>
            </w:r>
          </w:p>
          <w:p w:rsidR="0038452D" w:rsidRPr="00F73589" w:rsidRDefault="0038452D" w:rsidP="00F73589">
            <w:pPr>
              <w:pStyle w:val="TableParagraph"/>
              <w:ind w:right="158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pacing w:val="-2"/>
                <w:sz w:val="24"/>
                <w:szCs w:val="24"/>
              </w:rPr>
              <w:t xml:space="preserve">«Нижегородстройзаказчик»посредством </w:t>
            </w:r>
            <w:r w:rsidRPr="00F73589">
              <w:rPr>
                <w:rFonts w:ascii="Arial" w:hAnsi="Arial" w:cs="Arial"/>
                <w:spacing w:val="-4"/>
                <w:sz w:val="24"/>
                <w:szCs w:val="24"/>
              </w:rPr>
              <w:t>СЭДО</w:t>
            </w:r>
          </w:p>
        </w:tc>
      </w:tr>
      <w:tr w:rsidR="0038452D" w:rsidRPr="00F73589" w:rsidTr="003409B4">
        <w:trPr>
          <w:trHeight w:val="918"/>
        </w:trPr>
        <w:tc>
          <w:tcPr>
            <w:tcW w:w="737" w:type="dxa"/>
          </w:tcPr>
          <w:p w:rsidR="0038452D" w:rsidRPr="00F73589" w:rsidRDefault="0038452D" w:rsidP="00F73589">
            <w:pPr>
              <w:pStyle w:val="TableParagraph"/>
              <w:ind w:left="2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pacing w:val="-5"/>
                <w:sz w:val="24"/>
                <w:szCs w:val="24"/>
              </w:rPr>
              <w:t>2.4</w:t>
            </w:r>
          </w:p>
        </w:tc>
        <w:tc>
          <w:tcPr>
            <w:tcW w:w="4820" w:type="dxa"/>
          </w:tcPr>
          <w:p w:rsidR="0038452D" w:rsidRPr="00F73589" w:rsidRDefault="0038452D" w:rsidP="00F7358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pacing w:val="-2"/>
                <w:sz w:val="24"/>
                <w:szCs w:val="24"/>
              </w:rPr>
              <w:t xml:space="preserve">Обеспечение участияпользователейИСУП изчисла </w:t>
            </w:r>
            <w:r w:rsidRPr="00F73589">
              <w:rPr>
                <w:rFonts w:ascii="Arial" w:hAnsi="Arial" w:cs="Arial"/>
                <w:sz w:val="24"/>
                <w:szCs w:val="24"/>
              </w:rPr>
              <w:t>организаций, выполняющих функции</w:t>
            </w:r>
          </w:p>
          <w:p w:rsidR="0038452D" w:rsidRPr="00F73589" w:rsidRDefault="0038452D" w:rsidP="00F7358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z w:val="24"/>
                <w:szCs w:val="24"/>
              </w:rPr>
              <w:t>муниципальногозаказчикастроительстваобъектов капитального строительства, в обучающих</w:t>
            </w:r>
          </w:p>
        </w:tc>
        <w:tc>
          <w:tcPr>
            <w:tcW w:w="1956" w:type="dxa"/>
          </w:tcPr>
          <w:p w:rsidR="0038452D" w:rsidRPr="00F73589" w:rsidRDefault="0038452D" w:rsidP="00F73589">
            <w:pPr>
              <w:pStyle w:val="TableParagraph"/>
              <w:ind w:left="216" w:right="19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pacing w:val="-2"/>
                <w:sz w:val="24"/>
                <w:szCs w:val="24"/>
              </w:rPr>
              <w:t>постоянно</w:t>
            </w:r>
          </w:p>
        </w:tc>
        <w:tc>
          <w:tcPr>
            <w:tcW w:w="4395" w:type="dxa"/>
          </w:tcPr>
          <w:p w:rsidR="0038452D" w:rsidRPr="00F73589" w:rsidRDefault="0038452D" w:rsidP="00F73589">
            <w:pPr>
              <w:pStyle w:val="TableParagraph"/>
              <w:ind w:right="224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z w:val="24"/>
                <w:szCs w:val="24"/>
              </w:rPr>
              <w:t xml:space="preserve">ГосударевКириллВалентинович–главный специалист отдела архитектуры и </w:t>
            </w:r>
            <w:r w:rsidRPr="00F73589">
              <w:rPr>
                <w:rFonts w:ascii="Arial" w:hAnsi="Arial" w:cs="Arial"/>
                <w:spacing w:val="-2"/>
                <w:sz w:val="24"/>
                <w:szCs w:val="24"/>
              </w:rPr>
              <w:t>строительства</w:t>
            </w:r>
          </w:p>
        </w:tc>
        <w:tc>
          <w:tcPr>
            <w:tcW w:w="3828" w:type="dxa"/>
          </w:tcPr>
          <w:p w:rsidR="0038452D" w:rsidRPr="00F73589" w:rsidRDefault="0038452D" w:rsidP="00F73589">
            <w:pPr>
              <w:pStyle w:val="TableParagraph"/>
              <w:ind w:right="158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pacing w:val="-2"/>
                <w:sz w:val="24"/>
                <w:szCs w:val="24"/>
              </w:rPr>
              <w:t xml:space="preserve">Пользователиподготовлены кработев </w:t>
            </w:r>
            <w:r w:rsidRPr="00F73589">
              <w:rPr>
                <w:rFonts w:ascii="Arial" w:hAnsi="Arial" w:cs="Arial"/>
                <w:spacing w:val="-4"/>
                <w:sz w:val="24"/>
                <w:szCs w:val="24"/>
              </w:rPr>
              <w:t>ИСУП</w:t>
            </w:r>
          </w:p>
        </w:tc>
      </w:tr>
    </w:tbl>
    <w:p w:rsidR="0038452D" w:rsidRPr="00F73589" w:rsidRDefault="0038452D" w:rsidP="00F73589">
      <w:pPr>
        <w:pStyle w:val="TableParagraph"/>
        <w:rPr>
          <w:rFonts w:ascii="Arial" w:hAnsi="Arial" w:cs="Arial"/>
          <w:sz w:val="24"/>
          <w:szCs w:val="24"/>
        </w:rPr>
        <w:sectPr w:rsidR="0038452D" w:rsidRPr="00F73589" w:rsidSect="00F73589">
          <w:pgSz w:w="16850" w:h="11900" w:orient="landscape"/>
          <w:pgMar w:top="851" w:right="851" w:bottom="851" w:left="1418" w:header="726" w:footer="0" w:gutter="0"/>
          <w:cols w:space="720"/>
        </w:sectPr>
      </w:pPr>
    </w:p>
    <w:p w:rsidR="0038452D" w:rsidRPr="00F73589" w:rsidRDefault="0038452D" w:rsidP="00F73589">
      <w:pPr>
        <w:rPr>
          <w:rFonts w:ascii="Arial" w:hAnsi="Arial" w:cs="Arial"/>
          <w:b/>
          <w:sz w:val="24"/>
          <w:szCs w:val="24"/>
        </w:rPr>
      </w:pPr>
    </w:p>
    <w:tbl>
      <w:tblPr>
        <w:tblStyle w:val="TableNormal"/>
        <w:tblW w:w="0" w:type="auto"/>
        <w:tblInd w:w="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7"/>
        <w:gridCol w:w="4820"/>
        <w:gridCol w:w="1956"/>
        <w:gridCol w:w="4395"/>
        <w:gridCol w:w="3828"/>
      </w:tblGrid>
      <w:tr w:rsidR="0038452D" w:rsidRPr="00F73589" w:rsidTr="003409B4">
        <w:trPr>
          <w:trHeight w:val="1369"/>
        </w:trPr>
        <w:tc>
          <w:tcPr>
            <w:tcW w:w="737" w:type="dxa"/>
          </w:tcPr>
          <w:p w:rsidR="0038452D" w:rsidRPr="00F73589" w:rsidRDefault="0038452D" w:rsidP="00F73589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452D" w:rsidRPr="00F73589" w:rsidRDefault="0038452D" w:rsidP="00F73589">
            <w:pPr>
              <w:pStyle w:val="TableParagraph"/>
              <w:spacing w:before="1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452D" w:rsidRPr="00F73589" w:rsidRDefault="0038452D" w:rsidP="00F73589">
            <w:pPr>
              <w:pStyle w:val="TableParagraph"/>
              <w:ind w:left="230" w:right="214" w:firstLine="40"/>
              <w:rPr>
                <w:rFonts w:ascii="Arial" w:hAnsi="Arial" w:cs="Arial"/>
                <w:b/>
                <w:sz w:val="24"/>
                <w:szCs w:val="24"/>
              </w:rPr>
            </w:pPr>
            <w:r w:rsidRPr="00F73589">
              <w:rPr>
                <w:rFonts w:ascii="Arial" w:hAnsi="Arial" w:cs="Arial"/>
                <w:b/>
                <w:spacing w:val="-10"/>
                <w:sz w:val="24"/>
                <w:szCs w:val="24"/>
              </w:rPr>
              <w:t>№</w:t>
            </w:r>
            <w:r w:rsidRPr="00F73589">
              <w:rPr>
                <w:rFonts w:ascii="Arial" w:hAnsi="Arial" w:cs="Arial"/>
                <w:b/>
                <w:spacing w:val="-8"/>
                <w:sz w:val="24"/>
                <w:szCs w:val="24"/>
              </w:rPr>
              <w:t xml:space="preserve"> п/п</w:t>
            </w:r>
          </w:p>
        </w:tc>
        <w:tc>
          <w:tcPr>
            <w:tcW w:w="4820" w:type="dxa"/>
          </w:tcPr>
          <w:p w:rsidR="0038452D" w:rsidRPr="00F73589" w:rsidRDefault="0038452D" w:rsidP="00F73589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452D" w:rsidRPr="00F73589" w:rsidRDefault="0038452D" w:rsidP="00F73589">
            <w:pPr>
              <w:pStyle w:val="TableParagraph"/>
              <w:spacing w:before="116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452D" w:rsidRPr="00F73589" w:rsidRDefault="0038452D" w:rsidP="00F73589">
            <w:pPr>
              <w:pStyle w:val="TableParagraph"/>
              <w:ind w:left="1116"/>
              <w:rPr>
                <w:rFonts w:ascii="Arial" w:hAnsi="Arial" w:cs="Arial"/>
                <w:b/>
                <w:sz w:val="24"/>
                <w:szCs w:val="24"/>
              </w:rPr>
            </w:pPr>
            <w:r w:rsidRPr="00F73589">
              <w:rPr>
                <w:rFonts w:ascii="Arial" w:hAnsi="Arial" w:cs="Arial"/>
                <w:b/>
                <w:spacing w:val="-2"/>
                <w:sz w:val="24"/>
                <w:szCs w:val="24"/>
              </w:rPr>
              <w:t>Наименованиемероприятия</w:t>
            </w:r>
          </w:p>
        </w:tc>
        <w:tc>
          <w:tcPr>
            <w:tcW w:w="1956" w:type="dxa"/>
          </w:tcPr>
          <w:p w:rsidR="0038452D" w:rsidRPr="00F73589" w:rsidRDefault="0038452D" w:rsidP="00F73589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452D" w:rsidRPr="00F73589" w:rsidRDefault="0038452D" w:rsidP="00F73589">
            <w:pPr>
              <w:pStyle w:val="TableParagraph"/>
              <w:spacing w:before="116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452D" w:rsidRPr="00F73589" w:rsidRDefault="0038452D" w:rsidP="00F73589">
            <w:pPr>
              <w:pStyle w:val="TableParagraph"/>
              <w:ind w:left="216" w:right="2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73589">
              <w:rPr>
                <w:rFonts w:ascii="Arial" w:hAnsi="Arial" w:cs="Arial"/>
                <w:b/>
                <w:spacing w:val="-2"/>
                <w:sz w:val="24"/>
                <w:szCs w:val="24"/>
              </w:rPr>
              <w:t>Сроки</w:t>
            </w:r>
          </w:p>
        </w:tc>
        <w:tc>
          <w:tcPr>
            <w:tcW w:w="4395" w:type="dxa"/>
          </w:tcPr>
          <w:p w:rsidR="0038452D" w:rsidRPr="00F73589" w:rsidRDefault="0038452D" w:rsidP="00F73589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452D" w:rsidRPr="00F73589" w:rsidRDefault="0038452D" w:rsidP="00F73589">
            <w:pPr>
              <w:pStyle w:val="TableParagraph"/>
              <w:spacing w:before="116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452D" w:rsidRPr="00F73589" w:rsidRDefault="0038452D" w:rsidP="00F73589">
            <w:pPr>
              <w:pStyle w:val="TableParagraph"/>
              <w:ind w:left="18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73589">
              <w:rPr>
                <w:rFonts w:ascii="Arial" w:hAnsi="Arial" w:cs="Arial"/>
                <w:b/>
                <w:spacing w:val="-2"/>
                <w:sz w:val="24"/>
                <w:szCs w:val="24"/>
              </w:rPr>
              <w:t>Ответственные</w:t>
            </w:r>
          </w:p>
        </w:tc>
        <w:tc>
          <w:tcPr>
            <w:tcW w:w="3828" w:type="dxa"/>
          </w:tcPr>
          <w:p w:rsidR="0038452D" w:rsidRPr="00F73589" w:rsidRDefault="0038452D" w:rsidP="00F73589">
            <w:pPr>
              <w:pStyle w:val="TableParagraph"/>
              <w:spacing w:before="115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452D" w:rsidRPr="00F73589" w:rsidRDefault="0038452D" w:rsidP="00F73589">
            <w:pPr>
              <w:pStyle w:val="TableParagraph"/>
              <w:spacing w:before="1"/>
              <w:ind w:left="3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73589">
              <w:rPr>
                <w:rFonts w:ascii="Arial" w:hAnsi="Arial" w:cs="Arial"/>
                <w:b/>
                <w:spacing w:val="-2"/>
                <w:sz w:val="24"/>
                <w:szCs w:val="24"/>
              </w:rPr>
              <w:t>Ожидаемыйрезультат</w:t>
            </w:r>
            <w:r w:rsidRPr="00F73589">
              <w:rPr>
                <w:rFonts w:ascii="Arial" w:hAnsi="Arial" w:cs="Arial"/>
                <w:b/>
                <w:spacing w:val="-10"/>
                <w:sz w:val="24"/>
                <w:szCs w:val="24"/>
              </w:rPr>
              <w:t>/</w:t>
            </w:r>
          </w:p>
          <w:p w:rsidR="0038452D" w:rsidRPr="00F73589" w:rsidRDefault="0038452D" w:rsidP="00F73589">
            <w:pPr>
              <w:pStyle w:val="TableParagraph"/>
              <w:ind w:left="32" w:right="1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73589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Виддокумента,подтверждающий </w:t>
            </w:r>
            <w:r w:rsidRPr="00F73589">
              <w:rPr>
                <w:rFonts w:ascii="Arial" w:hAnsi="Arial" w:cs="Arial"/>
                <w:b/>
                <w:sz w:val="24"/>
                <w:szCs w:val="24"/>
              </w:rPr>
              <w:t>исполнение мероприятия</w:t>
            </w:r>
          </w:p>
        </w:tc>
      </w:tr>
      <w:tr w:rsidR="0038452D" w:rsidRPr="00F73589" w:rsidTr="003409B4">
        <w:trPr>
          <w:trHeight w:val="919"/>
        </w:trPr>
        <w:tc>
          <w:tcPr>
            <w:tcW w:w="737" w:type="dxa"/>
          </w:tcPr>
          <w:p w:rsidR="0038452D" w:rsidRPr="00F73589" w:rsidRDefault="0038452D" w:rsidP="00F7358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</w:tcPr>
          <w:p w:rsidR="0038452D" w:rsidRPr="00F73589" w:rsidRDefault="0038452D" w:rsidP="00F7358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z w:val="24"/>
                <w:szCs w:val="24"/>
              </w:rPr>
              <w:t>семинарах,проводимыхФАУ</w:t>
            </w:r>
            <w:r w:rsidRPr="00F73589">
              <w:rPr>
                <w:rFonts w:ascii="Arial" w:hAnsi="Arial" w:cs="Arial"/>
                <w:spacing w:val="-2"/>
                <w:sz w:val="24"/>
                <w:szCs w:val="24"/>
              </w:rPr>
              <w:t>«РосКапСтрой</w:t>
            </w:r>
          </w:p>
        </w:tc>
        <w:tc>
          <w:tcPr>
            <w:tcW w:w="1956" w:type="dxa"/>
          </w:tcPr>
          <w:p w:rsidR="0038452D" w:rsidRPr="00F73589" w:rsidRDefault="0038452D" w:rsidP="00F7358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5" w:type="dxa"/>
          </w:tcPr>
          <w:p w:rsidR="0038452D" w:rsidRPr="00F73589" w:rsidRDefault="0038452D" w:rsidP="00F73589">
            <w:pPr>
              <w:pStyle w:val="TableParagraph"/>
              <w:ind w:left="148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z w:val="24"/>
                <w:szCs w:val="24"/>
              </w:rPr>
              <w:t>Контроль:ВасильевАлексейАлександрович– Временно исполняющий полномочия главы местного самоуправления</w:t>
            </w:r>
          </w:p>
        </w:tc>
        <w:tc>
          <w:tcPr>
            <w:tcW w:w="3828" w:type="dxa"/>
          </w:tcPr>
          <w:p w:rsidR="0038452D" w:rsidRPr="00F73589" w:rsidRDefault="0038452D" w:rsidP="00F7358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452D" w:rsidRPr="00F73589" w:rsidTr="003409B4">
        <w:trPr>
          <w:trHeight w:val="2071"/>
        </w:trPr>
        <w:tc>
          <w:tcPr>
            <w:tcW w:w="737" w:type="dxa"/>
          </w:tcPr>
          <w:p w:rsidR="0038452D" w:rsidRPr="00F73589" w:rsidRDefault="0038452D" w:rsidP="00F73589">
            <w:pPr>
              <w:pStyle w:val="TableParagraph"/>
              <w:spacing w:before="3"/>
              <w:ind w:left="2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pacing w:val="-5"/>
                <w:sz w:val="24"/>
                <w:szCs w:val="24"/>
              </w:rPr>
              <w:t>2.5</w:t>
            </w:r>
          </w:p>
        </w:tc>
        <w:tc>
          <w:tcPr>
            <w:tcW w:w="4820" w:type="dxa"/>
          </w:tcPr>
          <w:p w:rsidR="0038452D" w:rsidRPr="00F73589" w:rsidRDefault="0038452D" w:rsidP="00F73589">
            <w:pPr>
              <w:pStyle w:val="TableParagraph"/>
              <w:ind w:right="256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z w:val="24"/>
                <w:szCs w:val="24"/>
              </w:rPr>
              <w:t xml:space="preserve">Участие в мероприятиях (стратегические сессии, форумы, круглые столы и пр.), направленных на </w:t>
            </w:r>
            <w:r w:rsidRPr="00F73589">
              <w:rPr>
                <w:rFonts w:ascii="Arial" w:hAnsi="Arial" w:cs="Arial"/>
                <w:spacing w:val="-2"/>
                <w:sz w:val="24"/>
                <w:szCs w:val="24"/>
              </w:rPr>
              <w:t xml:space="preserve">разъяснениепринциповинеобходимостиработыв </w:t>
            </w:r>
            <w:r w:rsidRPr="00F73589">
              <w:rPr>
                <w:rFonts w:ascii="Arial" w:hAnsi="Arial" w:cs="Arial"/>
                <w:sz w:val="24"/>
                <w:szCs w:val="24"/>
              </w:rPr>
              <w:t xml:space="preserve">ИСУП, формирования цифровой вертикали строительной отрасли и результатах проработки мероприятий настоящего плана мероприятий для организаций, выполняющих функции </w:t>
            </w:r>
            <w:r w:rsidRPr="00F73589">
              <w:rPr>
                <w:rFonts w:ascii="Arial" w:hAnsi="Arial" w:cs="Arial"/>
                <w:spacing w:val="-2"/>
                <w:sz w:val="24"/>
                <w:szCs w:val="24"/>
              </w:rPr>
              <w:t>муниципальногозаказчикастроительстваобъектов</w:t>
            </w:r>
          </w:p>
          <w:p w:rsidR="0038452D" w:rsidRPr="00F73589" w:rsidRDefault="0038452D" w:rsidP="00F7358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pacing w:val="-2"/>
                <w:sz w:val="24"/>
                <w:szCs w:val="24"/>
              </w:rPr>
              <w:t>капитальногостроительства</w:t>
            </w:r>
          </w:p>
        </w:tc>
        <w:tc>
          <w:tcPr>
            <w:tcW w:w="1956" w:type="dxa"/>
          </w:tcPr>
          <w:p w:rsidR="0038452D" w:rsidRPr="00F73589" w:rsidRDefault="0038452D" w:rsidP="00F73589">
            <w:pPr>
              <w:pStyle w:val="TableParagraph"/>
              <w:spacing w:before="3"/>
              <w:ind w:left="647" w:hanging="281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z w:val="24"/>
                <w:szCs w:val="24"/>
              </w:rPr>
              <w:t xml:space="preserve">неменее1разав </w:t>
            </w:r>
            <w:r w:rsidRPr="00F73589">
              <w:rPr>
                <w:rFonts w:ascii="Arial" w:hAnsi="Arial" w:cs="Arial"/>
                <w:spacing w:val="-2"/>
                <w:sz w:val="24"/>
                <w:szCs w:val="24"/>
              </w:rPr>
              <w:t>квартал</w:t>
            </w:r>
          </w:p>
        </w:tc>
        <w:tc>
          <w:tcPr>
            <w:tcW w:w="4395" w:type="dxa"/>
          </w:tcPr>
          <w:p w:rsidR="0038452D" w:rsidRPr="00F73589" w:rsidRDefault="0038452D" w:rsidP="00F73589">
            <w:pPr>
              <w:pStyle w:val="TableParagraph"/>
              <w:ind w:left="148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z w:val="24"/>
                <w:szCs w:val="24"/>
              </w:rPr>
              <w:t>Государев Кирилл Валентинович – главный специалистотделаархитектурыистроительства</w:t>
            </w:r>
          </w:p>
          <w:p w:rsidR="0038452D" w:rsidRPr="00F73589" w:rsidRDefault="0038452D" w:rsidP="00F73589">
            <w:pPr>
              <w:pStyle w:val="TableParagraph"/>
              <w:spacing w:before="227"/>
              <w:ind w:left="148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z w:val="24"/>
                <w:szCs w:val="24"/>
              </w:rPr>
              <w:t>Контроль:ВасильевАлексейАлександрович– Временно исполняющий полномочия главы местного самоуправления</w:t>
            </w:r>
          </w:p>
        </w:tc>
        <w:tc>
          <w:tcPr>
            <w:tcW w:w="3828" w:type="dxa"/>
          </w:tcPr>
          <w:p w:rsidR="0038452D" w:rsidRPr="00F73589" w:rsidRDefault="0038452D" w:rsidP="00F73589">
            <w:pPr>
              <w:pStyle w:val="TableParagraph"/>
              <w:spacing w:before="3"/>
              <w:ind w:right="934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pacing w:val="-2"/>
                <w:sz w:val="24"/>
                <w:szCs w:val="24"/>
              </w:rPr>
              <w:t>Пользователипринялиучастиев мероприятии</w:t>
            </w:r>
          </w:p>
        </w:tc>
      </w:tr>
      <w:tr w:rsidR="0038452D" w:rsidRPr="00F73589" w:rsidTr="003409B4">
        <w:trPr>
          <w:trHeight w:val="1615"/>
        </w:trPr>
        <w:tc>
          <w:tcPr>
            <w:tcW w:w="737" w:type="dxa"/>
          </w:tcPr>
          <w:p w:rsidR="0038452D" w:rsidRPr="00F73589" w:rsidRDefault="0038452D" w:rsidP="00F73589">
            <w:pPr>
              <w:pStyle w:val="TableParagraph"/>
              <w:ind w:left="2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pacing w:val="-5"/>
                <w:sz w:val="24"/>
                <w:szCs w:val="24"/>
              </w:rPr>
              <w:t>2.6</w:t>
            </w:r>
          </w:p>
        </w:tc>
        <w:tc>
          <w:tcPr>
            <w:tcW w:w="4820" w:type="dxa"/>
          </w:tcPr>
          <w:p w:rsidR="0038452D" w:rsidRPr="00F73589" w:rsidRDefault="0038452D" w:rsidP="00F7358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pacing w:val="-2"/>
                <w:sz w:val="24"/>
                <w:szCs w:val="24"/>
              </w:rPr>
              <w:t xml:space="preserve">ОбеспечениенаполненияразделовИСУП«Основная </w:t>
            </w:r>
            <w:r w:rsidRPr="00F73589">
              <w:rPr>
                <w:rFonts w:ascii="Arial" w:hAnsi="Arial" w:cs="Arial"/>
                <w:sz w:val="24"/>
                <w:szCs w:val="24"/>
              </w:rPr>
              <w:t>информация», «Управление проектами»,</w:t>
            </w:r>
          </w:p>
          <w:p w:rsidR="0038452D" w:rsidRPr="00F73589" w:rsidRDefault="0038452D" w:rsidP="00F73589">
            <w:pPr>
              <w:pStyle w:val="TableParagraph"/>
              <w:spacing w:before="1"/>
              <w:ind w:right="364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z w:val="24"/>
                <w:szCs w:val="24"/>
              </w:rPr>
              <w:t>«Документация» для всех объектов капитального строительства, реализуемых на территории муниципальногообразования,внесенныхвИСУП,</w:t>
            </w:r>
          </w:p>
          <w:p w:rsidR="0038452D" w:rsidRPr="00F73589" w:rsidRDefault="0038452D" w:rsidP="00F7358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z w:val="24"/>
                <w:szCs w:val="24"/>
              </w:rPr>
              <w:t>даннымииподдержаниеуказанныхразделовв актуальном состоянии</w:t>
            </w:r>
          </w:p>
        </w:tc>
        <w:tc>
          <w:tcPr>
            <w:tcW w:w="1956" w:type="dxa"/>
          </w:tcPr>
          <w:p w:rsidR="0038452D" w:rsidRPr="00F73589" w:rsidRDefault="0038452D" w:rsidP="00F73589">
            <w:pPr>
              <w:pStyle w:val="TableParagraph"/>
              <w:ind w:left="216" w:right="19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pacing w:val="-2"/>
                <w:sz w:val="24"/>
                <w:szCs w:val="24"/>
              </w:rPr>
              <w:t>постоянно</w:t>
            </w:r>
          </w:p>
        </w:tc>
        <w:tc>
          <w:tcPr>
            <w:tcW w:w="4395" w:type="dxa"/>
          </w:tcPr>
          <w:p w:rsidR="0038452D" w:rsidRPr="00F73589" w:rsidRDefault="0038452D" w:rsidP="00F73589">
            <w:pPr>
              <w:pStyle w:val="TableParagraph"/>
              <w:ind w:left="148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z w:val="24"/>
                <w:szCs w:val="24"/>
              </w:rPr>
              <w:t>Государев Кирилл Валентинович – главный специалистотделаархитектурыистроительства</w:t>
            </w:r>
          </w:p>
        </w:tc>
        <w:tc>
          <w:tcPr>
            <w:tcW w:w="3828" w:type="dxa"/>
          </w:tcPr>
          <w:p w:rsidR="0038452D" w:rsidRPr="00F73589" w:rsidRDefault="0038452D" w:rsidP="00F73589">
            <w:pPr>
              <w:pStyle w:val="TableParagraph"/>
              <w:ind w:right="568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pacing w:val="-2"/>
                <w:sz w:val="24"/>
                <w:szCs w:val="24"/>
              </w:rPr>
              <w:t>Информациявноситсянапостоянной основе</w:t>
            </w:r>
          </w:p>
        </w:tc>
      </w:tr>
      <w:tr w:rsidR="0038452D" w:rsidRPr="00F73589" w:rsidTr="003409B4">
        <w:trPr>
          <w:trHeight w:val="1836"/>
        </w:trPr>
        <w:tc>
          <w:tcPr>
            <w:tcW w:w="737" w:type="dxa"/>
          </w:tcPr>
          <w:p w:rsidR="0038452D" w:rsidRPr="00F73589" w:rsidRDefault="0038452D" w:rsidP="00F73589">
            <w:pPr>
              <w:pStyle w:val="TableParagraph"/>
              <w:ind w:left="2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pacing w:val="-5"/>
                <w:sz w:val="24"/>
                <w:szCs w:val="24"/>
              </w:rPr>
              <w:lastRenderedPageBreak/>
              <w:t>2.7</w:t>
            </w:r>
          </w:p>
        </w:tc>
        <w:tc>
          <w:tcPr>
            <w:tcW w:w="4820" w:type="dxa"/>
          </w:tcPr>
          <w:p w:rsidR="0038452D" w:rsidRPr="00F73589" w:rsidRDefault="0038452D" w:rsidP="00F73589">
            <w:pPr>
              <w:pStyle w:val="TableParagraph"/>
              <w:ind w:right="364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z w:val="24"/>
                <w:szCs w:val="24"/>
              </w:rPr>
              <w:t xml:space="preserve">Обеспечение включения в муниципальные </w:t>
            </w:r>
            <w:r w:rsidRPr="00F73589">
              <w:rPr>
                <w:rFonts w:ascii="Arial" w:hAnsi="Arial" w:cs="Arial"/>
                <w:spacing w:val="-2"/>
                <w:sz w:val="24"/>
                <w:szCs w:val="24"/>
              </w:rPr>
              <w:t xml:space="preserve">контракты требований о ведении исполнительной </w:t>
            </w:r>
            <w:r w:rsidRPr="00F73589">
              <w:rPr>
                <w:rFonts w:ascii="Arial" w:hAnsi="Arial" w:cs="Arial"/>
                <w:sz w:val="24"/>
                <w:szCs w:val="24"/>
              </w:rPr>
              <w:t>документации в форме электронных документов без дублирования на бумажном носителе при выполнении работ по строительству объектов капитального строительства</w:t>
            </w:r>
          </w:p>
        </w:tc>
        <w:tc>
          <w:tcPr>
            <w:tcW w:w="1956" w:type="dxa"/>
          </w:tcPr>
          <w:p w:rsidR="0038452D" w:rsidRPr="00F73589" w:rsidRDefault="0038452D" w:rsidP="00F73589">
            <w:pPr>
              <w:pStyle w:val="TableParagraph"/>
              <w:ind w:left="216" w:right="19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pacing w:val="-2"/>
                <w:sz w:val="24"/>
                <w:szCs w:val="24"/>
              </w:rPr>
              <w:t>постоянно</w:t>
            </w:r>
          </w:p>
        </w:tc>
        <w:tc>
          <w:tcPr>
            <w:tcW w:w="4395" w:type="dxa"/>
          </w:tcPr>
          <w:p w:rsidR="0038452D" w:rsidRPr="00F73589" w:rsidRDefault="0038452D" w:rsidP="00F73589">
            <w:pPr>
              <w:pStyle w:val="TableParagraph"/>
              <w:ind w:left="148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z w:val="24"/>
                <w:szCs w:val="24"/>
              </w:rPr>
              <w:t>ВасильевАлексейАлександрович–Временно исполняющий полномочия главы местного</w:t>
            </w:r>
          </w:p>
          <w:p w:rsidR="0038452D" w:rsidRPr="00F73589" w:rsidRDefault="0038452D" w:rsidP="00F73589">
            <w:pPr>
              <w:pStyle w:val="TableParagraph"/>
              <w:ind w:left="148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pacing w:val="-2"/>
                <w:sz w:val="24"/>
                <w:szCs w:val="24"/>
              </w:rPr>
              <w:t>самоуправления</w:t>
            </w:r>
          </w:p>
          <w:p w:rsidR="0038452D" w:rsidRPr="00F73589" w:rsidRDefault="0038452D" w:rsidP="00F73589">
            <w:pPr>
              <w:pStyle w:val="TableParagraph"/>
              <w:spacing w:before="227"/>
              <w:ind w:left="148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z w:val="24"/>
                <w:szCs w:val="24"/>
              </w:rPr>
              <w:t>Государев Кирилл Валентинович – главный специалистотделаархитектурыистроительства</w:t>
            </w:r>
          </w:p>
        </w:tc>
        <w:tc>
          <w:tcPr>
            <w:tcW w:w="3828" w:type="dxa"/>
          </w:tcPr>
          <w:p w:rsidR="0038452D" w:rsidRPr="00F73589" w:rsidRDefault="0038452D" w:rsidP="00F7358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pacing w:val="-2"/>
                <w:sz w:val="24"/>
                <w:szCs w:val="24"/>
              </w:rPr>
              <w:t>Муниципальныеконтракты</w:t>
            </w:r>
          </w:p>
          <w:p w:rsidR="0038452D" w:rsidRPr="00F73589" w:rsidRDefault="0038452D" w:rsidP="00F73589">
            <w:pPr>
              <w:pStyle w:val="TableParagraph"/>
              <w:ind w:right="158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z w:val="24"/>
                <w:szCs w:val="24"/>
              </w:rPr>
              <w:t xml:space="preserve">о выполнении работ по строительству объектов капитального строительства содержат требования о ведении </w:t>
            </w:r>
            <w:r w:rsidRPr="00F73589">
              <w:rPr>
                <w:rFonts w:ascii="Arial" w:hAnsi="Arial" w:cs="Arial"/>
                <w:spacing w:val="-2"/>
                <w:sz w:val="24"/>
                <w:szCs w:val="24"/>
              </w:rPr>
              <w:t xml:space="preserve">исполнительнойдокументациивформе </w:t>
            </w:r>
            <w:r w:rsidRPr="00F73589">
              <w:rPr>
                <w:rFonts w:ascii="Arial" w:hAnsi="Arial" w:cs="Arial"/>
                <w:sz w:val="24"/>
                <w:szCs w:val="24"/>
              </w:rPr>
              <w:t>электронных документов без дублирования на бумажном носителе</w:t>
            </w:r>
          </w:p>
        </w:tc>
      </w:tr>
      <w:tr w:rsidR="0038452D" w:rsidRPr="00F73589" w:rsidTr="003409B4">
        <w:trPr>
          <w:trHeight w:val="1379"/>
        </w:trPr>
        <w:tc>
          <w:tcPr>
            <w:tcW w:w="737" w:type="dxa"/>
          </w:tcPr>
          <w:p w:rsidR="0038452D" w:rsidRPr="00F73589" w:rsidRDefault="0038452D" w:rsidP="00F73589">
            <w:pPr>
              <w:pStyle w:val="TableParagraph"/>
              <w:ind w:left="2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pacing w:val="-5"/>
                <w:sz w:val="24"/>
                <w:szCs w:val="24"/>
              </w:rPr>
              <w:t>2.8</w:t>
            </w:r>
          </w:p>
        </w:tc>
        <w:tc>
          <w:tcPr>
            <w:tcW w:w="4820" w:type="dxa"/>
          </w:tcPr>
          <w:p w:rsidR="0038452D" w:rsidRPr="00F73589" w:rsidRDefault="0038452D" w:rsidP="00F73589">
            <w:pPr>
              <w:pStyle w:val="TableParagraph"/>
              <w:ind w:right="442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pacing w:val="-2"/>
                <w:sz w:val="24"/>
                <w:szCs w:val="24"/>
              </w:rPr>
              <w:t xml:space="preserve">Обеспечение обмена даннымивмашиночитаемом </w:t>
            </w:r>
            <w:r w:rsidRPr="00F73589">
              <w:rPr>
                <w:rFonts w:ascii="Arial" w:hAnsi="Arial" w:cs="Arial"/>
                <w:sz w:val="24"/>
                <w:szCs w:val="24"/>
              </w:rPr>
              <w:t xml:space="preserve">формате между муниципальным заказчиком и подрядной организацией, выполняющей </w:t>
            </w:r>
            <w:r w:rsidRPr="00F73589">
              <w:rPr>
                <w:rFonts w:ascii="Arial" w:hAnsi="Arial" w:cs="Arial"/>
                <w:spacing w:val="-2"/>
                <w:sz w:val="24"/>
                <w:szCs w:val="24"/>
              </w:rPr>
              <w:t xml:space="preserve">архитектурно-строительноепроектированиеи/или </w:t>
            </w:r>
            <w:r w:rsidRPr="00F73589">
              <w:rPr>
                <w:rFonts w:ascii="Arial" w:hAnsi="Arial" w:cs="Arial"/>
                <w:sz w:val="24"/>
                <w:szCs w:val="24"/>
              </w:rPr>
              <w:t>строительно-монтажные работы, посредством</w:t>
            </w:r>
          </w:p>
          <w:p w:rsidR="0038452D" w:rsidRPr="00F73589" w:rsidRDefault="0038452D" w:rsidP="00F7358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z w:val="24"/>
                <w:szCs w:val="24"/>
              </w:rPr>
              <w:t>ИСУПивнешнейинформационной</w:t>
            </w:r>
            <w:r w:rsidRPr="00F73589">
              <w:rPr>
                <w:rFonts w:ascii="Arial" w:hAnsi="Arial" w:cs="Arial"/>
                <w:spacing w:val="-2"/>
                <w:sz w:val="24"/>
                <w:szCs w:val="24"/>
              </w:rPr>
              <w:t>системы</w:t>
            </w:r>
          </w:p>
        </w:tc>
        <w:tc>
          <w:tcPr>
            <w:tcW w:w="1956" w:type="dxa"/>
          </w:tcPr>
          <w:p w:rsidR="0038452D" w:rsidRPr="00F73589" w:rsidRDefault="0038452D" w:rsidP="00F73589">
            <w:pPr>
              <w:pStyle w:val="TableParagraph"/>
              <w:ind w:left="216" w:right="19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pacing w:val="-2"/>
                <w:sz w:val="24"/>
                <w:szCs w:val="24"/>
              </w:rPr>
              <w:t>постоянно</w:t>
            </w:r>
          </w:p>
        </w:tc>
        <w:tc>
          <w:tcPr>
            <w:tcW w:w="4395" w:type="dxa"/>
          </w:tcPr>
          <w:p w:rsidR="0038452D" w:rsidRPr="00F73589" w:rsidRDefault="0038452D" w:rsidP="00F73589">
            <w:pPr>
              <w:pStyle w:val="TableParagraph"/>
              <w:ind w:left="148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z w:val="24"/>
                <w:szCs w:val="24"/>
              </w:rPr>
              <w:t>Государев Кирилл Валентинович – главный специалистотделаархитектурыистроительства</w:t>
            </w:r>
          </w:p>
        </w:tc>
        <w:tc>
          <w:tcPr>
            <w:tcW w:w="3828" w:type="dxa"/>
          </w:tcPr>
          <w:p w:rsidR="0038452D" w:rsidRPr="00F73589" w:rsidRDefault="0038452D" w:rsidP="00F73589">
            <w:pPr>
              <w:pStyle w:val="TableParagraph"/>
              <w:ind w:right="568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pacing w:val="-2"/>
                <w:sz w:val="24"/>
                <w:szCs w:val="24"/>
              </w:rPr>
              <w:t>Информациявноситсянапостоянной основе</w:t>
            </w:r>
          </w:p>
        </w:tc>
      </w:tr>
    </w:tbl>
    <w:p w:rsidR="0038452D" w:rsidRPr="00F73589" w:rsidRDefault="0038452D" w:rsidP="00F73589">
      <w:pPr>
        <w:pStyle w:val="TableParagraph"/>
        <w:rPr>
          <w:rFonts w:ascii="Arial" w:hAnsi="Arial" w:cs="Arial"/>
          <w:sz w:val="24"/>
          <w:szCs w:val="24"/>
        </w:rPr>
        <w:sectPr w:rsidR="0038452D" w:rsidRPr="00F73589" w:rsidSect="00F73589">
          <w:pgSz w:w="16850" w:h="11900" w:orient="landscape"/>
          <w:pgMar w:top="1040" w:right="425" w:bottom="280" w:left="566" w:header="725" w:footer="0" w:gutter="0"/>
          <w:cols w:space="720"/>
        </w:sectPr>
      </w:pPr>
    </w:p>
    <w:p w:rsidR="0038452D" w:rsidRPr="00F73589" w:rsidRDefault="0038452D" w:rsidP="00F73589">
      <w:pPr>
        <w:rPr>
          <w:rFonts w:ascii="Arial" w:hAnsi="Arial" w:cs="Arial"/>
          <w:b/>
          <w:sz w:val="24"/>
          <w:szCs w:val="24"/>
        </w:rPr>
      </w:pPr>
    </w:p>
    <w:tbl>
      <w:tblPr>
        <w:tblStyle w:val="TableNormal"/>
        <w:tblW w:w="0" w:type="auto"/>
        <w:tblInd w:w="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7"/>
        <w:gridCol w:w="4820"/>
        <w:gridCol w:w="1956"/>
        <w:gridCol w:w="4395"/>
        <w:gridCol w:w="3828"/>
      </w:tblGrid>
      <w:tr w:rsidR="0038452D" w:rsidRPr="00F73589" w:rsidTr="003409B4">
        <w:trPr>
          <w:trHeight w:val="1369"/>
        </w:trPr>
        <w:tc>
          <w:tcPr>
            <w:tcW w:w="737" w:type="dxa"/>
          </w:tcPr>
          <w:p w:rsidR="0038452D" w:rsidRPr="00F73589" w:rsidRDefault="0038452D" w:rsidP="00F73589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452D" w:rsidRPr="00F73589" w:rsidRDefault="0038452D" w:rsidP="00F73589">
            <w:pPr>
              <w:pStyle w:val="TableParagraph"/>
              <w:spacing w:before="1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452D" w:rsidRPr="00F73589" w:rsidRDefault="0038452D" w:rsidP="00F73589">
            <w:pPr>
              <w:pStyle w:val="TableParagraph"/>
              <w:ind w:left="230" w:right="214" w:firstLine="40"/>
              <w:rPr>
                <w:rFonts w:ascii="Arial" w:hAnsi="Arial" w:cs="Arial"/>
                <w:b/>
                <w:sz w:val="24"/>
                <w:szCs w:val="24"/>
              </w:rPr>
            </w:pPr>
            <w:r w:rsidRPr="00F73589">
              <w:rPr>
                <w:rFonts w:ascii="Arial" w:hAnsi="Arial" w:cs="Arial"/>
                <w:b/>
                <w:spacing w:val="-10"/>
                <w:sz w:val="24"/>
                <w:szCs w:val="24"/>
              </w:rPr>
              <w:t>№</w:t>
            </w:r>
            <w:r w:rsidRPr="00F73589">
              <w:rPr>
                <w:rFonts w:ascii="Arial" w:hAnsi="Arial" w:cs="Arial"/>
                <w:b/>
                <w:spacing w:val="-8"/>
                <w:sz w:val="24"/>
                <w:szCs w:val="24"/>
              </w:rPr>
              <w:t xml:space="preserve"> п/п</w:t>
            </w:r>
          </w:p>
        </w:tc>
        <w:tc>
          <w:tcPr>
            <w:tcW w:w="4820" w:type="dxa"/>
          </w:tcPr>
          <w:p w:rsidR="0038452D" w:rsidRPr="00F73589" w:rsidRDefault="0038452D" w:rsidP="00F73589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452D" w:rsidRPr="00F73589" w:rsidRDefault="0038452D" w:rsidP="00F73589">
            <w:pPr>
              <w:pStyle w:val="TableParagraph"/>
              <w:spacing w:before="116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452D" w:rsidRPr="00F73589" w:rsidRDefault="0038452D" w:rsidP="00F73589">
            <w:pPr>
              <w:pStyle w:val="TableParagraph"/>
              <w:ind w:left="1116"/>
              <w:rPr>
                <w:rFonts w:ascii="Arial" w:hAnsi="Arial" w:cs="Arial"/>
                <w:b/>
                <w:sz w:val="24"/>
                <w:szCs w:val="24"/>
              </w:rPr>
            </w:pPr>
            <w:r w:rsidRPr="00F73589">
              <w:rPr>
                <w:rFonts w:ascii="Arial" w:hAnsi="Arial" w:cs="Arial"/>
                <w:b/>
                <w:spacing w:val="-2"/>
                <w:sz w:val="24"/>
                <w:szCs w:val="24"/>
              </w:rPr>
              <w:t>Наименованиемероприятия</w:t>
            </w:r>
          </w:p>
        </w:tc>
        <w:tc>
          <w:tcPr>
            <w:tcW w:w="1956" w:type="dxa"/>
          </w:tcPr>
          <w:p w:rsidR="0038452D" w:rsidRPr="00F73589" w:rsidRDefault="0038452D" w:rsidP="00F73589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452D" w:rsidRPr="00F73589" w:rsidRDefault="0038452D" w:rsidP="00F73589">
            <w:pPr>
              <w:pStyle w:val="TableParagraph"/>
              <w:spacing w:before="116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452D" w:rsidRPr="00F73589" w:rsidRDefault="0038452D" w:rsidP="00F73589">
            <w:pPr>
              <w:pStyle w:val="TableParagraph"/>
              <w:ind w:left="216" w:right="2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73589">
              <w:rPr>
                <w:rFonts w:ascii="Arial" w:hAnsi="Arial" w:cs="Arial"/>
                <w:b/>
                <w:spacing w:val="-2"/>
                <w:sz w:val="24"/>
                <w:szCs w:val="24"/>
              </w:rPr>
              <w:t>Сроки</w:t>
            </w:r>
          </w:p>
        </w:tc>
        <w:tc>
          <w:tcPr>
            <w:tcW w:w="4395" w:type="dxa"/>
          </w:tcPr>
          <w:p w:rsidR="0038452D" w:rsidRPr="00F73589" w:rsidRDefault="0038452D" w:rsidP="00F73589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452D" w:rsidRPr="00F73589" w:rsidRDefault="0038452D" w:rsidP="00F73589">
            <w:pPr>
              <w:pStyle w:val="TableParagraph"/>
              <w:spacing w:before="116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452D" w:rsidRPr="00F73589" w:rsidRDefault="0038452D" w:rsidP="00F73589">
            <w:pPr>
              <w:pStyle w:val="TableParagraph"/>
              <w:ind w:left="18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73589">
              <w:rPr>
                <w:rFonts w:ascii="Arial" w:hAnsi="Arial" w:cs="Arial"/>
                <w:b/>
                <w:spacing w:val="-2"/>
                <w:sz w:val="24"/>
                <w:szCs w:val="24"/>
              </w:rPr>
              <w:t>Ответственные</w:t>
            </w:r>
          </w:p>
        </w:tc>
        <w:tc>
          <w:tcPr>
            <w:tcW w:w="3828" w:type="dxa"/>
          </w:tcPr>
          <w:p w:rsidR="0038452D" w:rsidRPr="00F73589" w:rsidRDefault="0038452D" w:rsidP="00F73589">
            <w:pPr>
              <w:pStyle w:val="TableParagraph"/>
              <w:spacing w:before="115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452D" w:rsidRPr="00F73589" w:rsidRDefault="0038452D" w:rsidP="00F73589">
            <w:pPr>
              <w:pStyle w:val="TableParagraph"/>
              <w:spacing w:before="1"/>
              <w:ind w:left="3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73589">
              <w:rPr>
                <w:rFonts w:ascii="Arial" w:hAnsi="Arial" w:cs="Arial"/>
                <w:b/>
                <w:spacing w:val="-2"/>
                <w:sz w:val="24"/>
                <w:szCs w:val="24"/>
              </w:rPr>
              <w:t>Ожидаемыйрезультат</w:t>
            </w:r>
            <w:r w:rsidRPr="00F73589">
              <w:rPr>
                <w:rFonts w:ascii="Arial" w:hAnsi="Arial" w:cs="Arial"/>
                <w:b/>
                <w:spacing w:val="-10"/>
                <w:sz w:val="24"/>
                <w:szCs w:val="24"/>
              </w:rPr>
              <w:t>/</w:t>
            </w:r>
          </w:p>
          <w:p w:rsidR="0038452D" w:rsidRPr="00F73589" w:rsidRDefault="0038452D" w:rsidP="00F73589">
            <w:pPr>
              <w:pStyle w:val="TableParagraph"/>
              <w:ind w:left="32" w:right="1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73589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Виддокумента,подтверждающий </w:t>
            </w:r>
            <w:r w:rsidRPr="00F73589">
              <w:rPr>
                <w:rFonts w:ascii="Arial" w:hAnsi="Arial" w:cs="Arial"/>
                <w:b/>
                <w:sz w:val="24"/>
                <w:szCs w:val="24"/>
              </w:rPr>
              <w:t>исполнение мероприятия</w:t>
            </w:r>
          </w:p>
        </w:tc>
      </w:tr>
      <w:tr w:rsidR="0038452D" w:rsidRPr="00F73589" w:rsidTr="003409B4">
        <w:trPr>
          <w:trHeight w:val="460"/>
        </w:trPr>
        <w:tc>
          <w:tcPr>
            <w:tcW w:w="737" w:type="dxa"/>
          </w:tcPr>
          <w:p w:rsidR="0038452D" w:rsidRPr="00F73589" w:rsidRDefault="0038452D" w:rsidP="00F7358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</w:tcPr>
          <w:p w:rsidR="0038452D" w:rsidRPr="00F73589" w:rsidRDefault="0038452D" w:rsidP="00F7358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pacing w:val="-2"/>
                <w:sz w:val="24"/>
                <w:szCs w:val="24"/>
              </w:rPr>
              <w:t>подряднойорганизации(ВИС), имеющей</w:t>
            </w:r>
          </w:p>
          <w:p w:rsidR="0038452D" w:rsidRPr="00F73589" w:rsidRDefault="0038452D" w:rsidP="00F7358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z w:val="24"/>
                <w:szCs w:val="24"/>
              </w:rPr>
              <w:t>интеграциюс</w:t>
            </w:r>
            <w:r w:rsidRPr="00F73589">
              <w:rPr>
                <w:rFonts w:ascii="Arial" w:hAnsi="Arial" w:cs="Arial"/>
                <w:spacing w:val="-4"/>
                <w:sz w:val="24"/>
                <w:szCs w:val="24"/>
              </w:rPr>
              <w:t>ИСУП</w:t>
            </w:r>
          </w:p>
        </w:tc>
        <w:tc>
          <w:tcPr>
            <w:tcW w:w="1956" w:type="dxa"/>
          </w:tcPr>
          <w:p w:rsidR="0038452D" w:rsidRPr="00F73589" w:rsidRDefault="0038452D" w:rsidP="00F7358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5" w:type="dxa"/>
          </w:tcPr>
          <w:p w:rsidR="0038452D" w:rsidRPr="00F73589" w:rsidRDefault="0038452D" w:rsidP="00F7358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8" w:type="dxa"/>
          </w:tcPr>
          <w:p w:rsidR="0038452D" w:rsidRPr="00F73589" w:rsidRDefault="0038452D" w:rsidP="00F7358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452D" w:rsidRPr="00F73589" w:rsidTr="003409B4">
        <w:trPr>
          <w:trHeight w:val="1382"/>
        </w:trPr>
        <w:tc>
          <w:tcPr>
            <w:tcW w:w="737" w:type="dxa"/>
          </w:tcPr>
          <w:p w:rsidR="0038452D" w:rsidRPr="00F73589" w:rsidRDefault="0038452D" w:rsidP="00F73589">
            <w:pPr>
              <w:pStyle w:val="TableParagraph"/>
              <w:ind w:left="247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pacing w:val="-5"/>
                <w:sz w:val="24"/>
                <w:szCs w:val="24"/>
              </w:rPr>
              <w:t>2.9</w:t>
            </w:r>
          </w:p>
        </w:tc>
        <w:tc>
          <w:tcPr>
            <w:tcW w:w="4820" w:type="dxa"/>
          </w:tcPr>
          <w:p w:rsidR="0038452D" w:rsidRPr="00F73589" w:rsidRDefault="0038452D" w:rsidP="00F73589">
            <w:pPr>
              <w:pStyle w:val="TableParagraph"/>
              <w:ind w:right="155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z w:val="24"/>
                <w:szCs w:val="24"/>
              </w:rPr>
              <w:t>Представлениеотчетаобисполнениираздела2плана мероприятий и процессе ведения ИСУП на территории муниципального образования Нижегородской области в адрес ГКУ НО</w:t>
            </w:r>
          </w:p>
          <w:p w:rsidR="0038452D" w:rsidRPr="00F73589" w:rsidRDefault="0038452D" w:rsidP="00F73589">
            <w:pPr>
              <w:pStyle w:val="TableParagraph"/>
              <w:spacing w:before="2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pacing w:val="-2"/>
                <w:sz w:val="24"/>
                <w:szCs w:val="24"/>
              </w:rPr>
              <w:t>«Нижегородстройзаказчик»</w:t>
            </w:r>
          </w:p>
        </w:tc>
        <w:tc>
          <w:tcPr>
            <w:tcW w:w="1956" w:type="dxa"/>
          </w:tcPr>
          <w:p w:rsidR="0038452D" w:rsidRPr="00F73589" w:rsidRDefault="0038452D" w:rsidP="00F73589">
            <w:pPr>
              <w:pStyle w:val="TableParagraph"/>
              <w:ind w:left="345" w:right="18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pacing w:val="-2"/>
                <w:sz w:val="24"/>
                <w:szCs w:val="24"/>
              </w:rPr>
              <w:t xml:space="preserve">ежеквартальнов </w:t>
            </w:r>
            <w:r w:rsidRPr="00F73589">
              <w:rPr>
                <w:rFonts w:ascii="Arial" w:hAnsi="Arial" w:cs="Arial"/>
                <w:sz w:val="24"/>
                <w:szCs w:val="24"/>
              </w:rPr>
              <w:t>срок не позднее 5 числа месяца, следующего за</w:t>
            </w:r>
          </w:p>
          <w:p w:rsidR="0038452D" w:rsidRPr="00F73589" w:rsidRDefault="0038452D" w:rsidP="00F73589">
            <w:pPr>
              <w:pStyle w:val="TableParagraph"/>
              <w:ind w:left="643" w:right="483" w:firstLine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pacing w:val="-4"/>
                <w:sz w:val="24"/>
                <w:szCs w:val="24"/>
              </w:rPr>
              <w:t>отчетным периодом</w:t>
            </w:r>
          </w:p>
        </w:tc>
        <w:tc>
          <w:tcPr>
            <w:tcW w:w="4395" w:type="dxa"/>
          </w:tcPr>
          <w:p w:rsidR="0038452D" w:rsidRPr="00F73589" w:rsidRDefault="0038452D" w:rsidP="00F73589">
            <w:pPr>
              <w:pStyle w:val="TableParagraph"/>
              <w:ind w:left="148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z w:val="24"/>
                <w:szCs w:val="24"/>
              </w:rPr>
              <w:t>ВасильевАлексейАлександрович–Временно исполняющий полномочия главы местного</w:t>
            </w:r>
          </w:p>
          <w:p w:rsidR="0038452D" w:rsidRPr="00F73589" w:rsidRDefault="0038452D" w:rsidP="00F73589">
            <w:pPr>
              <w:pStyle w:val="TableParagraph"/>
              <w:ind w:left="148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pacing w:val="-2"/>
                <w:sz w:val="24"/>
                <w:szCs w:val="24"/>
              </w:rPr>
              <w:t>самоуправления</w:t>
            </w:r>
          </w:p>
        </w:tc>
        <w:tc>
          <w:tcPr>
            <w:tcW w:w="3828" w:type="dxa"/>
          </w:tcPr>
          <w:p w:rsidR="0038452D" w:rsidRPr="00F73589" w:rsidRDefault="0038452D" w:rsidP="00F73589">
            <w:pPr>
              <w:pStyle w:val="TableParagraph"/>
              <w:ind w:right="80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3589">
              <w:rPr>
                <w:rFonts w:ascii="Arial" w:hAnsi="Arial" w:cs="Arial"/>
                <w:sz w:val="24"/>
                <w:szCs w:val="24"/>
              </w:rPr>
              <w:t xml:space="preserve">Отчет о реализации мероприятий </w:t>
            </w:r>
            <w:r w:rsidRPr="00F73589">
              <w:rPr>
                <w:rFonts w:ascii="Arial" w:hAnsi="Arial" w:cs="Arial"/>
                <w:spacing w:val="-2"/>
                <w:sz w:val="24"/>
                <w:szCs w:val="24"/>
              </w:rPr>
              <w:t xml:space="preserve">поведениюИСУП,направленный </w:t>
            </w:r>
            <w:r w:rsidRPr="00F73589">
              <w:rPr>
                <w:rFonts w:ascii="Arial" w:hAnsi="Arial" w:cs="Arial"/>
                <w:sz w:val="24"/>
                <w:szCs w:val="24"/>
              </w:rPr>
              <w:t>посредством СЭДО</w:t>
            </w:r>
          </w:p>
        </w:tc>
      </w:tr>
    </w:tbl>
    <w:p w:rsidR="0038452D" w:rsidRPr="00F73589" w:rsidRDefault="0038452D" w:rsidP="00F73589">
      <w:pPr>
        <w:rPr>
          <w:rFonts w:ascii="Arial" w:hAnsi="Arial" w:cs="Arial"/>
          <w:sz w:val="24"/>
          <w:szCs w:val="24"/>
        </w:rPr>
      </w:pPr>
    </w:p>
    <w:p w:rsidR="0038452D" w:rsidRPr="00F73589" w:rsidRDefault="0038452D" w:rsidP="00F73589">
      <w:pPr>
        <w:pStyle w:val="a3"/>
        <w:tabs>
          <w:tab w:val="left" w:pos="8406"/>
        </w:tabs>
        <w:ind w:right="74"/>
        <w:jc w:val="center"/>
        <w:rPr>
          <w:rFonts w:ascii="Arial" w:hAnsi="Arial" w:cs="Arial"/>
          <w:sz w:val="24"/>
          <w:szCs w:val="24"/>
        </w:rPr>
      </w:pPr>
    </w:p>
    <w:p w:rsidR="0038452D" w:rsidRPr="00F73589" w:rsidRDefault="0038452D" w:rsidP="00F73589">
      <w:pPr>
        <w:pStyle w:val="a3"/>
        <w:tabs>
          <w:tab w:val="left" w:pos="8406"/>
        </w:tabs>
        <w:ind w:right="74"/>
        <w:jc w:val="center"/>
        <w:rPr>
          <w:rFonts w:ascii="Arial" w:hAnsi="Arial" w:cs="Arial"/>
          <w:sz w:val="24"/>
          <w:szCs w:val="24"/>
        </w:rPr>
      </w:pPr>
    </w:p>
    <w:sectPr w:rsidR="0038452D" w:rsidRPr="00F73589" w:rsidSect="00F73589">
      <w:headerReference w:type="default" r:id="rId9"/>
      <w:pgSz w:w="16840" w:h="11910" w:orient="landscape"/>
      <w:pgMar w:top="1060" w:right="289" w:bottom="573" w:left="425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4621" w:rsidRDefault="00684621">
      <w:r>
        <w:separator/>
      </w:r>
    </w:p>
  </w:endnote>
  <w:endnote w:type="continuationSeparator" w:id="1">
    <w:p w:rsidR="00684621" w:rsidRDefault="006846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4621" w:rsidRDefault="00684621">
      <w:r>
        <w:separator/>
      </w:r>
    </w:p>
  </w:footnote>
  <w:footnote w:type="continuationSeparator" w:id="1">
    <w:p w:rsidR="00684621" w:rsidRDefault="006846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452D" w:rsidRDefault="00B66E3A">
    <w:pPr>
      <w:pStyle w:val="a3"/>
      <w:spacing w:line="14" w:lineRule="auto"/>
      <w:rPr>
        <w:b/>
        <w:sz w:val="20"/>
      </w:rPr>
    </w:pPr>
    <w:r>
      <w:rPr>
        <w:b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51" type="#_x0000_t202" style="position:absolute;margin-left:82.1pt;margin-top:35.25pt;width:13pt;height:15.3pt;z-index:-251656192;mso-position-horizontal-relative:page;mso-position-vertical-relative:page" filled="f" stroked="f">
          <v:textbox inset="0,0,0,0">
            <w:txbxContent>
              <w:p w:rsidR="0038452D" w:rsidRDefault="00B66E3A">
                <w:pPr>
                  <w:spacing w:before="10"/>
                  <w:ind w:left="60"/>
                  <w:rPr>
                    <w:sz w:val="24"/>
                  </w:rPr>
                </w:pPr>
                <w:r>
                  <w:rPr>
                    <w:spacing w:val="-10"/>
                    <w:sz w:val="24"/>
                  </w:rPr>
                  <w:fldChar w:fldCharType="begin"/>
                </w:r>
                <w:r w:rsidR="0038452D">
                  <w:rPr>
                    <w:spacing w:val="-10"/>
                    <w:sz w:val="24"/>
                  </w:rPr>
                  <w:instrText xml:space="preserve"> PAGE </w:instrText>
                </w:r>
                <w:r>
                  <w:rPr>
                    <w:spacing w:val="-10"/>
                    <w:sz w:val="24"/>
                  </w:rPr>
                  <w:fldChar w:fldCharType="separate"/>
                </w:r>
                <w:r w:rsidR="00D844A0">
                  <w:rPr>
                    <w:noProof/>
                    <w:spacing w:val="-10"/>
                    <w:sz w:val="24"/>
                  </w:rPr>
                  <w:t>2</w:t>
                </w:r>
                <w:r>
                  <w:rPr>
                    <w:spacing w:val="-10"/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0943" w:rsidRDefault="00B66E3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16" o:spid="_x0000_s2049" type="#_x0000_t202" style="position:absolute;margin-left:436.8pt;margin-top:34.65pt;width:12pt;height:13.05pt;z-index:-251658752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" filled="f" stroked="f">
          <v:path arrowok="t"/>
          <v:textbox inset="0,0,0,0">
            <w:txbxContent>
              <w:p w:rsidR="00040943" w:rsidRDefault="00B66E3A">
                <w:pPr>
                  <w:spacing w:before="10"/>
                  <w:ind w:left="60"/>
                  <w:rPr>
                    <w:sz w:val="20"/>
                  </w:rPr>
                </w:pPr>
                <w:r>
                  <w:rPr>
                    <w:spacing w:val="-10"/>
                    <w:sz w:val="20"/>
                  </w:rPr>
                  <w:fldChar w:fldCharType="begin"/>
                </w:r>
                <w:r w:rsidR="00183DD2">
                  <w:rPr>
                    <w:spacing w:val="-10"/>
                    <w:sz w:val="20"/>
                  </w:rPr>
                  <w:instrText xml:space="preserve"> PAGE </w:instrText>
                </w:r>
                <w:r>
                  <w:rPr>
                    <w:spacing w:val="-10"/>
                    <w:sz w:val="20"/>
                  </w:rPr>
                  <w:fldChar w:fldCharType="separate"/>
                </w:r>
                <w:r w:rsidR="00F73589">
                  <w:rPr>
                    <w:noProof/>
                    <w:spacing w:val="-10"/>
                    <w:sz w:val="20"/>
                  </w:rPr>
                  <w:t>8</w:t>
                </w:r>
                <w:r>
                  <w:rPr>
                    <w:spacing w:val="-10"/>
                    <w:sz w:val="2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C5E29"/>
    <w:multiLevelType w:val="hybridMultilevel"/>
    <w:tmpl w:val="09A2D234"/>
    <w:lvl w:ilvl="0" w:tplc="BE24FD66">
      <w:start w:val="1"/>
      <w:numFmt w:val="decimal"/>
      <w:lvlText w:val="%1."/>
      <w:lvlJc w:val="left"/>
      <w:pPr>
        <w:ind w:left="107" w:hanging="20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FF260328">
      <w:numFmt w:val="bullet"/>
      <w:lvlText w:val="•"/>
      <w:lvlJc w:val="left"/>
      <w:pPr>
        <w:ind w:left="528" w:hanging="202"/>
      </w:pPr>
      <w:rPr>
        <w:rFonts w:hint="default"/>
        <w:lang w:val="ru-RU" w:eastAsia="en-US" w:bidi="ar-SA"/>
      </w:rPr>
    </w:lvl>
    <w:lvl w:ilvl="2" w:tplc="5CA6DF42">
      <w:numFmt w:val="bullet"/>
      <w:lvlText w:val="•"/>
      <w:lvlJc w:val="left"/>
      <w:pPr>
        <w:ind w:left="956" w:hanging="202"/>
      </w:pPr>
      <w:rPr>
        <w:rFonts w:hint="default"/>
        <w:lang w:val="ru-RU" w:eastAsia="en-US" w:bidi="ar-SA"/>
      </w:rPr>
    </w:lvl>
    <w:lvl w:ilvl="3" w:tplc="814A5608">
      <w:numFmt w:val="bullet"/>
      <w:lvlText w:val="•"/>
      <w:lvlJc w:val="left"/>
      <w:pPr>
        <w:ind w:left="1385" w:hanging="202"/>
      </w:pPr>
      <w:rPr>
        <w:rFonts w:hint="default"/>
        <w:lang w:val="ru-RU" w:eastAsia="en-US" w:bidi="ar-SA"/>
      </w:rPr>
    </w:lvl>
    <w:lvl w:ilvl="4" w:tplc="C150CBA0">
      <w:numFmt w:val="bullet"/>
      <w:lvlText w:val="•"/>
      <w:lvlJc w:val="left"/>
      <w:pPr>
        <w:ind w:left="1813" w:hanging="202"/>
      </w:pPr>
      <w:rPr>
        <w:rFonts w:hint="default"/>
        <w:lang w:val="ru-RU" w:eastAsia="en-US" w:bidi="ar-SA"/>
      </w:rPr>
    </w:lvl>
    <w:lvl w:ilvl="5" w:tplc="781A0A38">
      <w:numFmt w:val="bullet"/>
      <w:lvlText w:val="•"/>
      <w:lvlJc w:val="left"/>
      <w:pPr>
        <w:ind w:left="2242" w:hanging="202"/>
      </w:pPr>
      <w:rPr>
        <w:rFonts w:hint="default"/>
        <w:lang w:val="ru-RU" w:eastAsia="en-US" w:bidi="ar-SA"/>
      </w:rPr>
    </w:lvl>
    <w:lvl w:ilvl="6" w:tplc="574ED340">
      <w:numFmt w:val="bullet"/>
      <w:lvlText w:val="•"/>
      <w:lvlJc w:val="left"/>
      <w:pPr>
        <w:ind w:left="2670" w:hanging="202"/>
      </w:pPr>
      <w:rPr>
        <w:rFonts w:hint="default"/>
        <w:lang w:val="ru-RU" w:eastAsia="en-US" w:bidi="ar-SA"/>
      </w:rPr>
    </w:lvl>
    <w:lvl w:ilvl="7" w:tplc="F4E20C7A">
      <w:numFmt w:val="bullet"/>
      <w:lvlText w:val="•"/>
      <w:lvlJc w:val="left"/>
      <w:pPr>
        <w:ind w:left="3098" w:hanging="202"/>
      </w:pPr>
      <w:rPr>
        <w:rFonts w:hint="default"/>
        <w:lang w:val="ru-RU" w:eastAsia="en-US" w:bidi="ar-SA"/>
      </w:rPr>
    </w:lvl>
    <w:lvl w:ilvl="8" w:tplc="EEE8EA6A">
      <w:numFmt w:val="bullet"/>
      <w:lvlText w:val="•"/>
      <w:lvlJc w:val="left"/>
      <w:pPr>
        <w:ind w:left="3527" w:hanging="202"/>
      </w:pPr>
      <w:rPr>
        <w:rFonts w:hint="default"/>
        <w:lang w:val="ru-RU" w:eastAsia="en-US" w:bidi="ar-SA"/>
      </w:rPr>
    </w:lvl>
  </w:abstractNum>
  <w:abstractNum w:abstractNumId="1">
    <w:nsid w:val="098F563D"/>
    <w:multiLevelType w:val="hybridMultilevel"/>
    <w:tmpl w:val="39165056"/>
    <w:lvl w:ilvl="0" w:tplc="5FEE98CC">
      <w:start w:val="1"/>
      <w:numFmt w:val="decimal"/>
      <w:lvlText w:val="%1."/>
      <w:lvlJc w:val="left"/>
      <w:pPr>
        <w:ind w:left="107" w:hanging="20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742064E0">
      <w:numFmt w:val="bullet"/>
      <w:lvlText w:val="•"/>
      <w:lvlJc w:val="left"/>
      <w:pPr>
        <w:ind w:left="528" w:hanging="202"/>
      </w:pPr>
      <w:rPr>
        <w:rFonts w:hint="default"/>
        <w:lang w:val="ru-RU" w:eastAsia="en-US" w:bidi="ar-SA"/>
      </w:rPr>
    </w:lvl>
    <w:lvl w:ilvl="2" w:tplc="66403838">
      <w:numFmt w:val="bullet"/>
      <w:lvlText w:val="•"/>
      <w:lvlJc w:val="left"/>
      <w:pPr>
        <w:ind w:left="956" w:hanging="202"/>
      </w:pPr>
      <w:rPr>
        <w:rFonts w:hint="default"/>
        <w:lang w:val="ru-RU" w:eastAsia="en-US" w:bidi="ar-SA"/>
      </w:rPr>
    </w:lvl>
    <w:lvl w:ilvl="3" w:tplc="4A7AAB4E">
      <w:numFmt w:val="bullet"/>
      <w:lvlText w:val="•"/>
      <w:lvlJc w:val="left"/>
      <w:pPr>
        <w:ind w:left="1385" w:hanging="202"/>
      </w:pPr>
      <w:rPr>
        <w:rFonts w:hint="default"/>
        <w:lang w:val="ru-RU" w:eastAsia="en-US" w:bidi="ar-SA"/>
      </w:rPr>
    </w:lvl>
    <w:lvl w:ilvl="4" w:tplc="6840CCF4">
      <w:numFmt w:val="bullet"/>
      <w:lvlText w:val="•"/>
      <w:lvlJc w:val="left"/>
      <w:pPr>
        <w:ind w:left="1813" w:hanging="202"/>
      </w:pPr>
      <w:rPr>
        <w:rFonts w:hint="default"/>
        <w:lang w:val="ru-RU" w:eastAsia="en-US" w:bidi="ar-SA"/>
      </w:rPr>
    </w:lvl>
    <w:lvl w:ilvl="5" w:tplc="5D5AB130">
      <w:numFmt w:val="bullet"/>
      <w:lvlText w:val="•"/>
      <w:lvlJc w:val="left"/>
      <w:pPr>
        <w:ind w:left="2242" w:hanging="202"/>
      </w:pPr>
      <w:rPr>
        <w:rFonts w:hint="default"/>
        <w:lang w:val="ru-RU" w:eastAsia="en-US" w:bidi="ar-SA"/>
      </w:rPr>
    </w:lvl>
    <w:lvl w:ilvl="6" w:tplc="02806430">
      <w:numFmt w:val="bullet"/>
      <w:lvlText w:val="•"/>
      <w:lvlJc w:val="left"/>
      <w:pPr>
        <w:ind w:left="2670" w:hanging="202"/>
      </w:pPr>
      <w:rPr>
        <w:rFonts w:hint="default"/>
        <w:lang w:val="ru-RU" w:eastAsia="en-US" w:bidi="ar-SA"/>
      </w:rPr>
    </w:lvl>
    <w:lvl w:ilvl="7" w:tplc="DF3819B8">
      <w:numFmt w:val="bullet"/>
      <w:lvlText w:val="•"/>
      <w:lvlJc w:val="left"/>
      <w:pPr>
        <w:ind w:left="3098" w:hanging="202"/>
      </w:pPr>
      <w:rPr>
        <w:rFonts w:hint="default"/>
        <w:lang w:val="ru-RU" w:eastAsia="en-US" w:bidi="ar-SA"/>
      </w:rPr>
    </w:lvl>
    <w:lvl w:ilvl="8" w:tplc="E6E20740">
      <w:numFmt w:val="bullet"/>
      <w:lvlText w:val="•"/>
      <w:lvlJc w:val="left"/>
      <w:pPr>
        <w:ind w:left="3527" w:hanging="202"/>
      </w:pPr>
      <w:rPr>
        <w:rFonts w:hint="default"/>
        <w:lang w:val="ru-RU" w:eastAsia="en-US" w:bidi="ar-SA"/>
      </w:rPr>
    </w:lvl>
  </w:abstractNum>
  <w:abstractNum w:abstractNumId="2">
    <w:nsid w:val="0A662C4E"/>
    <w:multiLevelType w:val="hybridMultilevel"/>
    <w:tmpl w:val="F3FE1994"/>
    <w:lvl w:ilvl="0" w:tplc="CC5EF03E">
      <w:start w:val="1"/>
      <w:numFmt w:val="decimal"/>
      <w:lvlText w:val="%1."/>
      <w:lvlJc w:val="left"/>
      <w:pPr>
        <w:ind w:left="107" w:hanging="20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19647F7A">
      <w:numFmt w:val="bullet"/>
      <w:lvlText w:val="•"/>
      <w:lvlJc w:val="left"/>
      <w:pPr>
        <w:ind w:left="528" w:hanging="202"/>
      </w:pPr>
      <w:rPr>
        <w:rFonts w:hint="default"/>
        <w:lang w:val="ru-RU" w:eastAsia="en-US" w:bidi="ar-SA"/>
      </w:rPr>
    </w:lvl>
    <w:lvl w:ilvl="2" w:tplc="DB5869A2">
      <w:numFmt w:val="bullet"/>
      <w:lvlText w:val="•"/>
      <w:lvlJc w:val="left"/>
      <w:pPr>
        <w:ind w:left="956" w:hanging="202"/>
      </w:pPr>
      <w:rPr>
        <w:rFonts w:hint="default"/>
        <w:lang w:val="ru-RU" w:eastAsia="en-US" w:bidi="ar-SA"/>
      </w:rPr>
    </w:lvl>
    <w:lvl w:ilvl="3" w:tplc="CEF05016">
      <w:numFmt w:val="bullet"/>
      <w:lvlText w:val="•"/>
      <w:lvlJc w:val="left"/>
      <w:pPr>
        <w:ind w:left="1385" w:hanging="202"/>
      </w:pPr>
      <w:rPr>
        <w:rFonts w:hint="default"/>
        <w:lang w:val="ru-RU" w:eastAsia="en-US" w:bidi="ar-SA"/>
      </w:rPr>
    </w:lvl>
    <w:lvl w:ilvl="4" w:tplc="AD448072">
      <w:numFmt w:val="bullet"/>
      <w:lvlText w:val="•"/>
      <w:lvlJc w:val="left"/>
      <w:pPr>
        <w:ind w:left="1813" w:hanging="202"/>
      </w:pPr>
      <w:rPr>
        <w:rFonts w:hint="default"/>
        <w:lang w:val="ru-RU" w:eastAsia="en-US" w:bidi="ar-SA"/>
      </w:rPr>
    </w:lvl>
    <w:lvl w:ilvl="5" w:tplc="FD240960">
      <w:numFmt w:val="bullet"/>
      <w:lvlText w:val="•"/>
      <w:lvlJc w:val="left"/>
      <w:pPr>
        <w:ind w:left="2242" w:hanging="202"/>
      </w:pPr>
      <w:rPr>
        <w:rFonts w:hint="default"/>
        <w:lang w:val="ru-RU" w:eastAsia="en-US" w:bidi="ar-SA"/>
      </w:rPr>
    </w:lvl>
    <w:lvl w:ilvl="6" w:tplc="F8626912">
      <w:numFmt w:val="bullet"/>
      <w:lvlText w:val="•"/>
      <w:lvlJc w:val="left"/>
      <w:pPr>
        <w:ind w:left="2670" w:hanging="202"/>
      </w:pPr>
      <w:rPr>
        <w:rFonts w:hint="default"/>
        <w:lang w:val="ru-RU" w:eastAsia="en-US" w:bidi="ar-SA"/>
      </w:rPr>
    </w:lvl>
    <w:lvl w:ilvl="7" w:tplc="73EED456">
      <w:numFmt w:val="bullet"/>
      <w:lvlText w:val="•"/>
      <w:lvlJc w:val="left"/>
      <w:pPr>
        <w:ind w:left="3098" w:hanging="202"/>
      </w:pPr>
      <w:rPr>
        <w:rFonts w:hint="default"/>
        <w:lang w:val="ru-RU" w:eastAsia="en-US" w:bidi="ar-SA"/>
      </w:rPr>
    </w:lvl>
    <w:lvl w:ilvl="8" w:tplc="9BD6F3E8">
      <w:numFmt w:val="bullet"/>
      <w:lvlText w:val="•"/>
      <w:lvlJc w:val="left"/>
      <w:pPr>
        <w:ind w:left="3527" w:hanging="202"/>
      </w:pPr>
      <w:rPr>
        <w:rFonts w:hint="default"/>
        <w:lang w:val="ru-RU" w:eastAsia="en-US" w:bidi="ar-SA"/>
      </w:rPr>
    </w:lvl>
  </w:abstractNum>
  <w:abstractNum w:abstractNumId="3">
    <w:nsid w:val="0F1017D6"/>
    <w:multiLevelType w:val="hybridMultilevel"/>
    <w:tmpl w:val="497A32F6"/>
    <w:lvl w:ilvl="0" w:tplc="6722F288">
      <w:numFmt w:val="bullet"/>
      <w:lvlText w:val="-"/>
      <w:lvlJc w:val="left"/>
      <w:pPr>
        <w:ind w:left="113" w:hanging="1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CBFAD0DC">
      <w:numFmt w:val="bullet"/>
      <w:lvlText w:val="•"/>
      <w:lvlJc w:val="left"/>
      <w:pPr>
        <w:ind w:left="489" w:hanging="116"/>
      </w:pPr>
      <w:rPr>
        <w:rFonts w:hint="default"/>
        <w:lang w:val="ru-RU" w:eastAsia="en-US" w:bidi="ar-SA"/>
      </w:rPr>
    </w:lvl>
    <w:lvl w:ilvl="2" w:tplc="2040970E">
      <w:numFmt w:val="bullet"/>
      <w:lvlText w:val="•"/>
      <w:lvlJc w:val="left"/>
      <w:pPr>
        <w:ind w:left="859" w:hanging="116"/>
      </w:pPr>
      <w:rPr>
        <w:rFonts w:hint="default"/>
        <w:lang w:val="ru-RU" w:eastAsia="en-US" w:bidi="ar-SA"/>
      </w:rPr>
    </w:lvl>
    <w:lvl w:ilvl="3" w:tplc="9290066C">
      <w:numFmt w:val="bullet"/>
      <w:lvlText w:val="•"/>
      <w:lvlJc w:val="left"/>
      <w:pPr>
        <w:ind w:left="1229" w:hanging="116"/>
      </w:pPr>
      <w:rPr>
        <w:rFonts w:hint="default"/>
        <w:lang w:val="ru-RU" w:eastAsia="en-US" w:bidi="ar-SA"/>
      </w:rPr>
    </w:lvl>
    <w:lvl w:ilvl="4" w:tplc="BEB6D214">
      <w:numFmt w:val="bullet"/>
      <w:lvlText w:val="•"/>
      <w:lvlJc w:val="left"/>
      <w:pPr>
        <w:ind w:left="1599" w:hanging="116"/>
      </w:pPr>
      <w:rPr>
        <w:rFonts w:hint="default"/>
        <w:lang w:val="ru-RU" w:eastAsia="en-US" w:bidi="ar-SA"/>
      </w:rPr>
    </w:lvl>
    <w:lvl w:ilvl="5" w:tplc="DC986E24">
      <w:numFmt w:val="bullet"/>
      <w:lvlText w:val="•"/>
      <w:lvlJc w:val="left"/>
      <w:pPr>
        <w:ind w:left="1969" w:hanging="116"/>
      </w:pPr>
      <w:rPr>
        <w:rFonts w:hint="default"/>
        <w:lang w:val="ru-RU" w:eastAsia="en-US" w:bidi="ar-SA"/>
      </w:rPr>
    </w:lvl>
    <w:lvl w:ilvl="6" w:tplc="D04CA9FC">
      <w:numFmt w:val="bullet"/>
      <w:lvlText w:val="•"/>
      <w:lvlJc w:val="left"/>
      <w:pPr>
        <w:ind w:left="2338" w:hanging="116"/>
      </w:pPr>
      <w:rPr>
        <w:rFonts w:hint="default"/>
        <w:lang w:val="ru-RU" w:eastAsia="en-US" w:bidi="ar-SA"/>
      </w:rPr>
    </w:lvl>
    <w:lvl w:ilvl="7" w:tplc="CAE44440">
      <w:numFmt w:val="bullet"/>
      <w:lvlText w:val="•"/>
      <w:lvlJc w:val="left"/>
      <w:pPr>
        <w:ind w:left="2708" w:hanging="116"/>
      </w:pPr>
      <w:rPr>
        <w:rFonts w:hint="default"/>
        <w:lang w:val="ru-RU" w:eastAsia="en-US" w:bidi="ar-SA"/>
      </w:rPr>
    </w:lvl>
    <w:lvl w:ilvl="8" w:tplc="BDD89BAA">
      <w:numFmt w:val="bullet"/>
      <w:lvlText w:val="•"/>
      <w:lvlJc w:val="left"/>
      <w:pPr>
        <w:ind w:left="3078" w:hanging="116"/>
      </w:pPr>
      <w:rPr>
        <w:rFonts w:hint="default"/>
        <w:lang w:val="ru-RU" w:eastAsia="en-US" w:bidi="ar-SA"/>
      </w:rPr>
    </w:lvl>
  </w:abstractNum>
  <w:abstractNum w:abstractNumId="4">
    <w:nsid w:val="111753A2"/>
    <w:multiLevelType w:val="hybridMultilevel"/>
    <w:tmpl w:val="8E06DF98"/>
    <w:lvl w:ilvl="0" w:tplc="580070A8">
      <w:numFmt w:val="bullet"/>
      <w:lvlText w:val="-"/>
      <w:lvlJc w:val="left"/>
      <w:pPr>
        <w:ind w:left="113" w:hanging="1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57DABAA6">
      <w:numFmt w:val="bullet"/>
      <w:lvlText w:val="•"/>
      <w:lvlJc w:val="left"/>
      <w:pPr>
        <w:ind w:left="489" w:hanging="116"/>
      </w:pPr>
      <w:rPr>
        <w:rFonts w:hint="default"/>
        <w:lang w:val="ru-RU" w:eastAsia="en-US" w:bidi="ar-SA"/>
      </w:rPr>
    </w:lvl>
    <w:lvl w:ilvl="2" w:tplc="19FACC9C">
      <w:numFmt w:val="bullet"/>
      <w:lvlText w:val="•"/>
      <w:lvlJc w:val="left"/>
      <w:pPr>
        <w:ind w:left="859" w:hanging="116"/>
      </w:pPr>
      <w:rPr>
        <w:rFonts w:hint="default"/>
        <w:lang w:val="ru-RU" w:eastAsia="en-US" w:bidi="ar-SA"/>
      </w:rPr>
    </w:lvl>
    <w:lvl w:ilvl="3" w:tplc="224655DE">
      <w:numFmt w:val="bullet"/>
      <w:lvlText w:val="•"/>
      <w:lvlJc w:val="left"/>
      <w:pPr>
        <w:ind w:left="1229" w:hanging="116"/>
      </w:pPr>
      <w:rPr>
        <w:rFonts w:hint="default"/>
        <w:lang w:val="ru-RU" w:eastAsia="en-US" w:bidi="ar-SA"/>
      </w:rPr>
    </w:lvl>
    <w:lvl w:ilvl="4" w:tplc="B838D590">
      <w:numFmt w:val="bullet"/>
      <w:lvlText w:val="•"/>
      <w:lvlJc w:val="left"/>
      <w:pPr>
        <w:ind w:left="1599" w:hanging="116"/>
      </w:pPr>
      <w:rPr>
        <w:rFonts w:hint="default"/>
        <w:lang w:val="ru-RU" w:eastAsia="en-US" w:bidi="ar-SA"/>
      </w:rPr>
    </w:lvl>
    <w:lvl w:ilvl="5" w:tplc="6EBC9D1E">
      <w:numFmt w:val="bullet"/>
      <w:lvlText w:val="•"/>
      <w:lvlJc w:val="left"/>
      <w:pPr>
        <w:ind w:left="1969" w:hanging="116"/>
      </w:pPr>
      <w:rPr>
        <w:rFonts w:hint="default"/>
        <w:lang w:val="ru-RU" w:eastAsia="en-US" w:bidi="ar-SA"/>
      </w:rPr>
    </w:lvl>
    <w:lvl w:ilvl="6" w:tplc="21088EB0">
      <w:numFmt w:val="bullet"/>
      <w:lvlText w:val="•"/>
      <w:lvlJc w:val="left"/>
      <w:pPr>
        <w:ind w:left="2338" w:hanging="116"/>
      </w:pPr>
      <w:rPr>
        <w:rFonts w:hint="default"/>
        <w:lang w:val="ru-RU" w:eastAsia="en-US" w:bidi="ar-SA"/>
      </w:rPr>
    </w:lvl>
    <w:lvl w:ilvl="7" w:tplc="5A889AC6">
      <w:numFmt w:val="bullet"/>
      <w:lvlText w:val="•"/>
      <w:lvlJc w:val="left"/>
      <w:pPr>
        <w:ind w:left="2708" w:hanging="116"/>
      </w:pPr>
      <w:rPr>
        <w:rFonts w:hint="default"/>
        <w:lang w:val="ru-RU" w:eastAsia="en-US" w:bidi="ar-SA"/>
      </w:rPr>
    </w:lvl>
    <w:lvl w:ilvl="8" w:tplc="0E74FA98">
      <w:numFmt w:val="bullet"/>
      <w:lvlText w:val="•"/>
      <w:lvlJc w:val="left"/>
      <w:pPr>
        <w:ind w:left="3078" w:hanging="116"/>
      </w:pPr>
      <w:rPr>
        <w:rFonts w:hint="default"/>
        <w:lang w:val="ru-RU" w:eastAsia="en-US" w:bidi="ar-SA"/>
      </w:rPr>
    </w:lvl>
  </w:abstractNum>
  <w:abstractNum w:abstractNumId="5">
    <w:nsid w:val="167F3A43"/>
    <w:multiLevelType w:val="hybridMultilevel"/>
    <w:tmpl w:val="AE36F878"/>
    <w:lvl w:ilvl="0" w:tplc="D05C0728">
      <w:numFmt w:val="bullet"/>
      <w:lvlText w:val="-"/>
      <w:lvlJc w:val="left"/>
      <w:pPr>
        <w:ind w:left="105" w:hanging="1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FE2EB08E">
      <w:numFmt w:val="bullet"/>
      <w:lvlText w:val="•"/>
      <w:lvlJc w:val="left"/>
      <w:pPr>
        <w:ind w:left="471" w:hanging="116"/>
      </w:pPr>
      <w:rPr>
        <w:rFonts w:hint="default"/>
        <w:lang w:val="ru-RU" w:eastAsia="en-US" w:bidi="ar-SA"/>
      </w:rPr>
    </w:lvl>
    <w:lvl w:ilvl="2" w:tplc="C406AB52">
      <w:numFmt w:val="bullet"/>
      <w:lvlText w:val="•"/>
      <w:lvlJc w:val="left"/>
      <w:pPr>
        <w:ind w:left="843" w:hanging="116"/>
      </w:pPr>
      <w:rPr>
        <w:rFonts w:hint="default"/>
        <w:lang w:val="ru-RU" w:eastAsia="en-US" w:bidi="ar-SA"/>
      </w:rPr>
    </w:lvl>
    <w:lvl w:ilvl="3" w:tplc="DF60E9BE">
      <w:numFmt w:val="bullet"/>
      <w:lvlText w:val="•"/>
      <w:lvlJc w:val="left"/>
      <w:pPr>
        <w:ind w:left="1215" w:hanging="116"/>
      </w:pPr>
      <w:rPr>
        <w:rFonts w:hint="default"/>
        <w:lang w:val="ru-RU" w:eastAsia="en-US" w:bidi="ar-SA"/>
      </w:rPr>
    </w:lvl>
    <w:lvl w:ilvl="4" w:tplc="C70CA186">
      <w:numFmt w:val="bullet"/>
      <w:lvlText w:val="•"/>
      <w:lvlJc w:val="left"/>
      <w:pPr>
        <w:ind w:left="1587" w:hanging="116"/>
      </w:pPr>
      <w:rPr>
        <w:rFonts w:hint="default"/>
        <w:lang w:val="ru-RU" w:eastAsia="en-US" w:bidi="ar-SA"/>
      </w:rPr>
    </w:lvl>
    <w:lvl w:ilvl="5" w:tplc="07884680">
      <w:numFmt w:val="bullet"/>
      <w:lvlText w:val="•"/>
      <w:lvlJc w:val="left"/>
      <w:pPr>
        <w:ind w:left="1959" w:hanging="116"/>
      </w:pPr>
      <w:rPr>
        <w:rFonts w:hint="default"/>
        <w:lang w:val="ru-RU" w:eastAsia="en-US" w:bidi="ar-SA"/>
      </w:rPr>
    </w:lvl>
    <w:lvl w:ilvl="6" w:tplc="EA1A7796">
      <w:numFmt w:val="bullet"/>
      <w:lvlText w:val="•"/>
      <w:lvlJc w:val="left"/>
      <w:pPr>
        <w:ind w:left="2330" w:hanging="116"/>
      </w:pPr>
      <w:rPr>
        <w:rFonts w:hint="default"/>
        <w:lang w:val="ru-RU" w:eastAsia="en-US" w:bidi="ar-SA"/>
      </w:rPr>
    </w:lvl>
    <w:lvl w:ilvl="7" w:tplc="453A44F2">
      <w:numFmt w:val="bullet"/>
      <w:lvlText w:val="•"/>
      <w:lvlJc w:val="left"/>
      <w:pPr>
        <w:ind w:left="2702" w:hanging="116"/>
      </w:pPr>
      <w:rPr>
        <w:rFonts w:hint="default"/>
        <w:lang w:val="ru-RU" w:eastAsia="en-US" w:bidi="ar-SA"/>
      </w:rPr>
    </w:lvl>
    <w:lvl w:ilvl="8" w:tplc="578E615E">
      <w:numFmt w:val="bullet"/>
      <w:lvlText w:val="•"/>
      <w:lvlJc w:val="left"/>
      <w:pPr>
        <w:ind w:left="3074" w:hanging="116"/>
      </w:pPr>
      <w:rPr>
        <w:rFonts w:hint="default"/>
        <w:lang w:val="ru-RU" w:eastAsia="en-US" w:bidi="ar-SA"/>
      </w:rPr>
    </w:lvl>
  </w:abstractNum>
  <w:abstractNum w:abstractNumId="6">
    <w:nsid w:val="23B34CD0"/>
    <w:multiLevelType w:val="hybridMultilevel"/>
    <w:tmpl w:val="00202EE0"/>
    <w:lvl w:ilvl="0" w:tplc="A9163244">
      <w:start w:val="1"/>
      <w:numFmt w:val="decimal"/>
      <w:lvlText w:val="%1."/>
      <w:lvlJc w:val="left"/>
      <w:pPr>
        <w:ind w:left="107" w:hanging="20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B4CEBBA8">
      <w:numFmt w:val="bullet"/>
      <w:lvlText w:val="•"/>
      <w:lvlJc w:val="left"/>
      <w:pPr>
        <w:ind w:left="528" w:hanging="202"/>
      </w:pPr>
      <w:rPr>
        <w:rFonts w:hint="default"/>
        <w:lang w:val="ru-RU" w:eastAsia="en-US" w:bidi="ar-SA"/>
      </w:rPr>
    </w:lvl>
    <w:lvl w:ilvl="2" w:tplc="93606B00">
      <w:numFmt w:val="bullet"/>
      <w:lvlText w:val="•"/>
      <w:lvlJc w:val="left"/>
      <w:pPr>
        <w:ind w:left="956" w:hanging="202"/>
      </w:pPr>
      <w:rPr>
        <w:rFonts w:hint="default"/>
        <w:lang w:val="ru-RU" w:eastAsia="en-US" w:bidi="ar-SA"/>
      </w:rPr>
    </w:lvl>
    <w:lvl w:ilvl="3" w:tplc="78526262">
      <w:numFmt w:val="bullet"/>
      <w:lvlText w:val="•"/>
      <w:lvlJc w:val="left"/>
      <w:pPr>
        <w:ind w:left="1385" w:hanging="202"/>
      </w:pPr>
      <w:rPr>
        <w:rFonts w:hint="default"/>
        <w:lang w:val="ru-RU" w:eastAsia="en-US" w:bidi="ar-SA"/>
      </w:rPr>
    </w:lvl>
    <w:lvl w:ilvl="4" w:tplc="A00A372A">
      <w:numFmt w:val="bullet"/>
      <w:lvlText w:val="•"/>
      <w:lvlJc w:val="left"/>
      <w:pPr>
        <w:ind w:left="1813" w:hanging="202"/>
      </w:pPr>
      <w:rPr>
        <w:rFonts w:hint="default"/>
        <w:lang w:val="ru-RU" w:eastAsia="en-US" w:bidi="ar-SA"/>
      </w:rPr>
    </w:lvl>
    <w:lvl w:ilvl="5" w:tplc="C1824E6A">
      <w:numFmt w:val="bullet"/>
      <w:lvlText w:val="•"/>
      <w:lvlJc w:val="left"/>
      <w:pPr>
        <w:ind w:left="2242" w:hanging="202"/>
      </w:pPr>
      <w:rPr>
        <w:rFonts w:hint="default"/>
        <w:lang w:val="ru-RU" w:eastAsia="en-US" w:bidi="ar-SA"/>
      </w:rPr>
    </w:lvl>
    <w:lvl w:ilvl="6" w:tplc="C0D66D18">
      <w:numFmt w:val="bullet"/>
      <w:lvlText w:val="•"/>
      <w:lvlJc w:val="left"/>
      <w:pPr>
        <w:ind w:left="2670" w:hanging="202"/>
      </w:pPr>
      <w:rPr>
        <w:rFonts w:hint="default"/>
        <w:lang w:val="ru-RU" w:eastAsia="en-US" w:bidi="ar-SA"/>
      </w:rPr>
    </w:lvl>
    <w:lvl w:ilvl="7" w:tplc="BCEE69DA">
      <w:numFmt w:val="bullet"/>
      <w:lvlText w:val="•"/>
      <w:lvlJc w:val="left"/>
      <w:pPr>
        <w:ind w:left="3098" w:hanging="202"/>
      </w:pPr>
      <w:rPr>
        <w:rFonts w:hint="default"/>
        <w:lang w:val="ru-RU" w:eastAsia="en-US" w:bidi="ar-SA"/>
      </w:rPr>
    </w:lvl>
    <w:lvl w:ilvl="8" w:tplc="48BEF87A">
      <w:numFmt w:val="bullet"/>
      <w:lvlText w:val="•"/>
      <w:lvlJc w:val="left"/>
      <w:pPr>
        <w:ind w:left="3527" w:hanging="202"/>
      </w:pPr>
      <w:rPr>
        <w:rFonts w:hint="default"/>
        <w:lang w:val="ru-RU" w:eastAsia="en-US" w:bidi="ar-SA"/>
      </w:rPr>
    </w:lvl>
  </w:abstractNum>
  <w:abstractNum w:abstractNumId="7">
    <w:nsid w:val="2B2C67BF"/>
    <w:multiLevelType w:val="hybridMultilevel"/>
    <w:tmpl w:val="9C12DDD8"/>
    <w:lvl w:ilvl="0" w:tplc="56243EC8">
      <w:start w:val="1"/>
      <w:numFmt w:val="decimal"/>
      <w:lvlText w:val="%1."/>
      <w:lvlJc w:val="left"/>
      <w:pPr>
        <w:ind w:left="107" w:hanging="20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E7EE3664">
      <w:numFmt w:val="bullet"/>
      <w:lvlText w:val="•"/>
      <w:lvlJc w:val="left"/>
      <w:pPr>
        <w:ind w:left="528" w:hanging="202"/>
      </w:pPr>
      <w:rPr>
        <w:rFonts w:hint="default"/>
        <w:lang w:val="ru-RU" w:eastAsia="en-US" w:bidi="ar-SA"/>
      </w:rPr>
    </w:lvl>
    <w:lvl w:ilvl="2" w:tplc="2228C94A">
      <w:numFmt w:val="bullet"/>
      <w:lvlText w:val="•"/>
      <w:lvlJc w:val="left"/>
      <w:pPr>
        <w:ind w:left="956" w:hanging="202"/>
      </w:pPr>
      <w:rPr>
        <w:rFonts w:hint="default"/>
        <w:lang w:val="ru-RU" w:eastAsia="en-US" w:bidi="ar-SA"/>
      </w:rPr>
    </w:lvl>
    <w:lvl w:ilvl="3" w:tplc="BDDE6036">
      <w:numFmt w:val="bullet"/>
      <w:lvlText w:val="•"/>
      <w:lvlJc w:val="left"/>
      <w:pPr>
        <w:ind w:left="1385" w:hanging="202"/>
      </w:pPr>
      <w:rPr>
        <w:rFonts w:hint="default"/>
        <w:lang w:val="ru-RU" w:eastAsia="en-US" w:bidi="ar-SA"/>
      </w:rPr>
    </w:lvl>
    <w:lvl w:ilvl="4" w:tplc="52CEFF98">
      <w:numFmt w:val="bullet"/>
      <w:lvlText w:val="•"/>
      <w:lvlJc w:val="left"/>
      <w:pPr>
        <w:ind w:left="1813" w:hanging="202"/>
      </w:pPr>
      <w:rPr>
        <w:rFonts w:hint="default"/>
        <w:lang w:val="ru-RU" w:eastAsia="en-US" w:bidi="ar-SA"/>
      </w:rPr>
    </w:lvl>
    <w:lvl w:ilvl="5" w:tplc="2C96E026">
      <w:numFmt w:val="bullet"/>
      <w:lvlText w:val="•"/>
      <w:lvlJc w:val="left"/>
      <w:pPr>
        <w:ind w:left="2242" w:hanging="202"/>
      </w:pPr>
      <w:rPr>
        <w:rFonts w:hint="default"/>
        <w:lang w:val="ru-RU" w:eastAsia="en-US" w:bidi="ar-SA"/>
      </w:rPr>
    </w:lvl>
    <w:lvl w:ilvl="6" w:tplc="8F842398">
      <w:numFmt w:val="bullet"/>
      <w:lvlText w:val="•"/>
      <w:lvlJc w:val="left"/>
      <w:pPr>
        <w:ind w:left="2670" w:hanging="202"/>
      </w:pPr>
      <w:rPr>
        <w:rFonts w:hint="default"/>
        <w:lang w:val="ru-RU" w:eastAsia="en-US" w:bidi="ar-SA"/>
      </w:rPr>
    </w:lvl>
    <w:lvl w:ilvl="7" w:tplc="0AE41268">
      <w:numFmt w:val="bullet"/>
      <w:lvlText w:val="•"/>
      <w:lvlJc w:val="left"/>
      <w:pPr>
        <w:ind w:left="3098" w:hanging="202"/>
      </w:pPr>
      <w:rPr>
        <w:rFonts w:hint="default"/>
        <w:lang w:val="ru-RU" w:eastAsia="en-US" w:bidi="ar-SA"/>
      </w:rPr>
    </w:lvl>
    <w:lvl w:ilvl="8" w:tplc="604827C4">
      <w:numFmt w:val="bullet"/>
      <w:lvlText w:val="•"/>
      <w:lvlJc w:val="left"/>
      <w:pPr>
        <w:ind w:left="3527" w:hanging="202"/>
      </w:pPr>
      <w:rPr>
        <w:rFonts w:hint="default"/>
        <w:lang w:val="ru-RU" w:eastAsia="en-US" w:bidi="ar-SA"/>
      </w:rPr>
    </w:lvl>
  </w:abstractNum>
  <w:abstractNum w:abstractNumId="8">
    <w:nsid w:val="438B6DE3"/>
    <w:multiLevelType w:val="hybridMultilevel"/>
    <w:tmpl w:val="C99ACB70"/>
    <w:lvl w:ilvl="0" w:tplc="23EA4C34">
      <w:start w:val="1"/>
      <w:numFmt w:val="decimal"/>
      <w:lvlText w:val="%1."/>
      <w:lvlJc w:val="left"/>
      <w:pPr>
        <w:ind w:left="107" w:hanging="20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FE709AD4">
      <w:numFmt w:val="bullet"/>
      <w:lvlText w:val="•"/>
      <w:lvlJc w:val="left"/>
      <w:pPr>
        <w:ind w:left="528" w:hanging="202"/>
      </w:pPr>
      <w:rPr>
        <w:rFonts w:hint="default"/>
        <w:lang w:val="ru-RU" w:eastAsia="en-US" w:bidi="ar-SA"/>
      </w:rPr>
    </w:lvl>
    <w:lvl w:ilvl="2" w:tplc="23CCA54E">
      <w:numFmt w:val="bullet"/>
      <w:lvlText w:val="•"/>
      <w:lvlJc w:val="left"/>
      <w:pPr>
        <w:ind w:left="956" w:hanging="202"/>
      </w:pPr>
      <w:rPr>
        <w:rFonts w:hint="default"/>
        <w:lang w:val="ru-RU" w:eastAsia="en-US" w:bidi="ar-SA"/>
      </w:rPr>
    </w:lvl>
    <w:lvl w:ilvl="3" w:tplc="4BA2EF68">
      <w:numFmt w:val="bullet"/>
      <w:lvlText w:val="•"/>
      <w:lvlJc w:val="left"/>
      <w:pPr>
        <w:ind w:left="1385" w:hanging="202"/>
      </w:pPr>
      <w:rPr>
        <w:rFonts w:hint="default"/>
        <w:lang w:val="ru-RU" w:eastAsia="en-US" w:bidi="ar-SA"/>
      </w:rPr>
    </w:lvl>
    <w:lvl w:ilvl="4" w:tplc="103086D8">
      <w:numFmt w:val="bullet"/>
      <w:lvlText w:val="•"/>
      <w:lvlJc w:val="left"/>
      <w:pPr>
        <w:ind w:left="1813" w:hanging="202"/>
      </w:pPr>
      <w:rPr>
        <w:rFonts w:hint="default"/>
        <w:lang w:val="ru-RU" w:eastAsia="en-US" w:bidi="ar-SA"/>
      </w:rPr>
    </w:lvl>
    <w:lvl w:ilvl="5" w:tplc="A016E97C">
      <w:numFmt w:val="bullet"/>
      <w:lvlText w:val="•"/>
      <w:lvlJc w:val="left"/>
      <w:pPr>
        <w:ind w:left="2242" w:hanging="202"/>
      </w:pPr>
      <w:rPr>
        <w:rFonts w:hint="default"/>
        <w:lang w:val="ru-RU" w:eastAsia="en-US" w:bidi="ar-SA"/>
      </w:rPr>
    </w:lvl>
    <w:lvl w:ilvl="6" w:tplc="E0C0DD14">
      <w:numFmt w:val="bullet"/>
      <w:lvlText w:val="•"/>
      <w:lvlJc w:val="left"/>
      <w:pPr>
        <w:ind w:left="2670" w:hanging="202"/>
      </w:pPr>
      <w:rPr>
        <w:rFonts w:hint="default"/>
        <w:lang w:val="ru-RU" w:eastAsia="en-US" w:bidi="ar-SA"/>
      </w:rPr>
    </w:lvl>
    <w:lvl w:ilvl="7" w:tplc="E2E28774">
      <w:numFmt w:val="bullet"/>
      <w:lvlText w:val="•"/>
      <w:lvlJc w:val="left"/>
      <w:pPr>
        <w:ind w:left="3098" w:hanging="202"/>
      </w:pPr>
      <w:rPr>
        <w:rFonts w:hint="default"/>
        <w:lang w:val="ru-RU" w:eastAsia="en-US" w:bidi="ar-SA"/>
      </w:rPr>
    </w:lvl>
    <w:lvl w:ilvl="8" w:tplc="EC16C0CE">
      <w:numFmt w:val="bullet"/>
      <w:lvlText w:val="•"/>
      <w:lvlJc w:val="left"/>
      <w:pPr>
        <w:ind w:left="3527" w:hanging="202"/>
      </w:pPr>
      <w:rPr>
        <w:rFonts w:hint="default"/>
        <w:lang w:val="ru-RU" w:eastAsia="en-US" w:bidi="ar-SA"/>
      </w:rPr>
    </w:lvl>
  </w:abstractNum>
  <w:abstractNum w:abstractNumId="9">
    <w:nsid w:val="491022B9"/>
    <w:multiLevelType w:val="hybridMultilevel"/>
    <w:tmpl w:val="AC2A7D4A"/>
    <w:lvl w:ilvl="0" w:tplc="1C9CDFFE">
      <w:numFmt w:val="bullet"/>
      <w:lvlText w:val="-"/>
      <w:lvlJc w:val="left"/>
      <w:pPr>
        <w:ind w:left="105" w:hanging="1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A20E943C">
      <w:numFmt w:val="bullet"/>
      <w:lvlText w:val="•"/>
      <w:lvlJc w:val="left"/>
      <w:pPr>
        <w:ind w:left="471" w:hanging="116"/>
      </w:pPr>
      <w:rPr>
        <w:rFonts w:hint="default"/>
        <w:lang w:val="ru-RU" w:eastAsia="en-US" w:bidi="ar-SA"/>
      </w:rPr>
    </w:lvl>
    <w:lvl w:ilvl="2" w:tplc="4906D6FA">
      <w:numFmt w:val="bullet"/>
      <w:lvlText w:val="•"/>
      <w:lvlJc w:val="left"/>
      <w:pPr>
        <w:ind w:left="843" w:hanging="116"/>
      </w:pPr>
      <w:rPr>
        <w:rFonts w:hint="default"/>
        <w:lang w:val="ru-RU" w:eastAsia="en-US" w:bidi="ar-SA"/>
      </w:rPr>
    </w:lvl>
    <w:lvl w:ilvl="3" w:tplc="F496A152">
      <w:numFmt w:val="bullet"/>
      <w:lvlText w:val="•"/>
      <w:lvlJc w:val="left"/>
      <w:pPr>
        <w:ind w:left="1215" w:hanging="116"/>
      </w:pPr>
      <w:rPr>
        <w:rFonts w:hint="default"/>
        <w:lang w:val="ru-RU" w:eastAsia="en-US" w:bidi="ar-SA"/>
      </w:rPr>
    </w:lvl>
    <w:lvl w:ilvl="4" w:tplc="497A47B8">
      <w:numFmt w:val="bullet"/>
      <w:lvlText w:val="•"/>
      <w:lvlJc w:val="left"/>
      <w:pPr>
        <w:ind w:left="1587" w:hanging="116"/>
      </w:pPr>
      <w:rPr>
        <w:rFonts w:hint="default"/>
        <w:lang w:val="ru-RU" w:eastAsia="en-US" w:bidi="ar-SA"/>
      </w:rPr>
    </w:lvl>
    <w:lvl w:ilvl="5" w:tplc="C56074C2">
      <w:numFmt w:val="bullet"/>
      <w:lvlText w:val="•"/>
      <w:lvlJc w:val="left"/>
      <w:pPr>
        <w:ind w:left="1959" w:hanging="116"/>
      </w:pPr>
      <w:rPr>
        <w:rFonts w:hint="default"/>
        <w:lang w:val="ru-RU" w:eastAsia="en-US" w:bidi="ar-SA"/>
      </w:rPr>
    </w:lvl>
    <w:lvl w:ilvl="6" w:tplc="AA94684C">
      <w:numFmt w:val="bullet"/>
      <w:lvlText w:val="•"/>
      <w:lvlJc w:val="left"/>
      <w:pPr>
        <w:ind w:left="2330" w:hanging="116"/>
      </w:pPr>
      <w:rPr>
        <w:rFonts w:hint="default"/>
        <w:lang w:val="ru-RU" w:eastAsia="en-US" w:bidi="ar-SA"/>
      </w:rPr>
    </w:lvl>
    <w:lvl w:ilvl="7" w:tplc="913E7CAC">
      <w:numFmt w:val="bullet"/>
      <w:lvlText w:val="•"/>
      <w:lvlJc w:val="left"/>
      <w:pPr>
        <w:ind w:left="2702" w:hanging="116"/>
      </w:pPr>
      <w:rPr>
        <w:rFonts w:hint="default"/>
        <w:lang w:val="ru-RU" w:eastAsia="en-US" w:bidi="ar-SA"/>
      </w:rPr>
    </w:lvl>
    <w:lvl w:ilvl="8" w:tplc="38DA4EE4">
      <w:numFmt w:val="bullet"/>
      <w:lvlText w:val="•"/>
      <w:lvlJc w:val="left"/>
      <w:pPr>
        <w:ind w:left="3074" w:hanging="116"/>
      </w:pPr>
      <w:rPr>
        <w:rFonts w:hint="default"/>
        <w:lang w:val="ru-RU" w:eastAsia="en-US" w:bidi="ar-SA"/>
      </w:rPr>
    </w:lvl>
  </w:abstractNum>
  <w:abstractNum w:abstractNumId="10">
    <w:nsid w:val="4AE73AE7"/>
    <w:multiLevelType w:val="hybridMultilevel"/>
    <w:tmpl w:val="E26A7FC2"/>
    <w:lvl w:ilvl="0" w:tplc="D3D88392">
      <w:start w:val="1"/>
      <w:numFmt w:val="decimal"/>
      <w:lvlText w:val="%1."/>
      <w:lvlJc w:val="left"/>
      <w:pPr>
        <w:ind w:left="107" w:hanging="20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F016FD62">
      <w:numFmt w:val="bullet"/>
      <w:lvlText w:val="•"/>
      <w:lvlJc w:val="left"/>
      <w:pPr>
        <w:ind w:left="528" w:hanging="202"/>
      </w:pPr>
      <w:rPr>
        <w:rFonts w:hint="default"/>
        <w:lang w:val="ru-RU" w:eastAsia="en-US" w:bidi="ar-SA"/>
      </w:rPr>
    </w:lvl>
    <w:lvl w:ilvl="2" w:tplc="450C592C">
      <w:numFmt w:val="bullet"/>
      <w:lvlText w:val="•"/>
      <w:lvlJc w:val="left"/>
      <w:pPr>
        <w:ind w:left="956" w:hanging="202"/>
      </w:pPr>
      <w:rPr>
        <w:rFonts w:hint="default"/>
        <w:lang w:val="ru-RU" w:eastAsia="en-US" w:bidi="ar-SA"/>
      </w:rPr>
    </w:lvl>
    <w:lvl w:ilvl="3" w:tplc="7CAE7ED4">
      <w:numFmt w:val="bullet"/>
      <w:lvlText w:val="•"/>
      <w:lvlJc w:val="left"/>
      <w:pPr>
        <w:ind w:left="1385" w:hanging="202"/>
      </w:pPr>
      <w:rPr>
        <w:rFonts w:hint="default"/>
        <w:lang w:val="ru-RU" w:eastAsia="en-US" w:bidi="ar-SA"/>
      </w:rPr>
    </w:lvl>
    <w:lvl w:ilvl="4" w:tplc="EE5847F4">
      <w:numFmt w:val="bullet"/>
      <w:lvlText w:val="•"/>
      <w:lvlJc w:val="left"/>
      <w:pPr>
        <w:ind w:left="1813" w:hanging="202"/>
      </w:pPr>
      <w:rPr>
        <w:rFonts w:hint="default"/>
        <w:lang w:val="ru-RU" w:eastAsia="en-US" w:bidi="ar-SA"/>
      </w:rPr>
    </w:lvl>
    <w:lvl w:ilvl="5" w:tplc="CD1EA1B0">
      <w:numFmt w:val="bullet"/>
      <w:lvlText w:val="•"/>
      <w:lvlJc w:val="left"/>
      <w:pPr>
        <w:ind w:left="2242" w:hanging="202"/>
      </w:pPr>
      <w:rPr>
        <w:rFonts w:hint="default"/>
        <w:lang w:val="ru-RU" w:eastAsia="en-US" w:bidi="ar-SA"/>
      </w:rPr>
    </w:lvl>
    <w:lvl w:ilvl="6" w:tplc="81F64CD4">
      <w:numFmt w:val="bullet"/>
      <w:lvlText w:val="•"/>
      <w:lvlJc w:val="left"/>
      <w:pPr>
        <w:ind w:left="2670" w:hanging="202"/>
      </w:pPr>
      <w:rPr>
        <w:rFonts w:hint="default"/>
        <w:lang w:val="ru-RU" w:eastAsia="en-US" w:bidi="ar-SA"/>
      </w:rPr>
    </w:lvl>
    <w:lvl w:ilvl="7" w:tplc="C56C54A8">
      <w:numFmt w:val="bullet"/>
      <w:lvlText w:val="•"/>
      <w:lvlJc w:val="left"/>
      <w:pPr>
        <w:ind w:left="3098" w:hanging="202"/>
      </w:pPr>
      <w:rPr>
        <w:rFonts w:hint="default"/>
        <w:lang w:val="ru-RU" w:eastAsia="en-US" w:bidi="ar-SA"/>
      </w:rPr>
    </w:lvl>
    <w:lvl w:ilvl="8" w:tplc="3522DF5C">
      <w:numFmt w:val="bullet"/>
      <w:lvlText w:val="•"/>
      <w:lvlJc w:val="left"/>
      <w:pPr>
        <w:ind w:left="3527" w:hanging="202"/>
      </w:pPr>
      <w:rPr>
        <w:rFonts w:hint="default"/>
        <w:lang w:val="ru-RU" w:eastAsia="en-US" w:bidi="ar-SA"/>
      </w:rPr>
    </w:lvl>
  </w:abstractNum>
  <w:abstractNum w:abstractNumId="11">
    <w:nsid w:val="4DEB0100"/>
    <w:multiLevelType w:val="hybridMultilevel"/>
    <w:tmpl w:val="20581B3C"/>
    <w:lvl w:ilvl="0" w:tplc="155CDBAE">
      <w:start w:val="1"/>
      <w:numFmt w:val="decimal"/>
      <w:lvlText w:val="%1."/>
      <w:lvlJc w:val="left"/>
      <w:pPr>
        <w:ind w:left="107" w:hanging="20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20A00E86">
      <w:numFmt w:val="bullet"/>
      <w:lvlText w:val="•"/>
      <w:lvlJc w:val="left"/>
      <w:pPr>
        <w:ind w:left="528" w:hanging="202"/>
      </w:pPr>
      <w:rPr>
        <w:rFonts w:hint="default"/>
        <w:lang w:val="ru-RU" w:eastAsia="en-US" w:bidi="ar-SA"/>
      </w:rPr>
    </w:lvl>
    <w:lvl w:ilvl="2" w:tplc="A0F2D9E6">
      <w:numFmt w:val="bullet"/>
      <w:lvlText w:val="•"/>
      <w:lvlJc w:val="left"/>
      <w:pPr>
        <w:ind w:left="956" w:hanging="202"/>
      </w:pPr>
      <w:rPr>
        <w:rFonts w:hint="default"/>
        <w:lang w:val="ru-RU" w:eastAsia="en-US" w:bidi="ar-SA"/>
      </w:rPr>
    </w:lvl>
    <w:lvl w:ilvl="3" w:tplc="CBA03C86">
      <w:numFmt w:val="bullet"/>
      <w:lvlText w:val="•"/>
      <w:lvlJc w:val="left"/>
      <w:pPr>
        <w:ind w:left="1385" w:hanging="202"/>
      </w:pPr>
      <w:rPr>
        <w:rFonts w:hint="default"/>
        <w:lang w:val="ru-RU" w:eastAsia="en-US" w:bidi="ar-SA"/>
      </w:rPr>
    </w:lvl>
    <w:lvl w:ilvl="4" w:tplc="7318BF22">
      <w:numFmt w:val="bullet"/>
      <w:lvlText w:val="•"/>
      <w:lvlJc w:val="left"/>
      <w:pPr>
        <w:ind w:left="1813" w:hanging="202"/>
      </w:pPr>
      <w:rPr>
        <w:rFonts w:hint="default"/>
        <w:lang w:val="ru-RU" w:eastAsia="en-US" w:bidi="ar-SA"/>
      </w:rPr>
    </w:lvl>
    <w:lvl w:ilvl="5" w:tplc="FA28864A">
      <w:numFmt w:val="bullet"/>
      <w:lvlText w:val="•"/>
      <w:lvlJc w:val="left"/>
      <w:pPr>
        <w:ind w:left="2242" w:hanging="202"/>
      </w:pPr>
      <w:rPr>
        <w:rFonts w:hint="default"/>
        <w:lang w:val="ru-RU" w:eastAsia="en-US" w:bidi="ar-SA"/>
      </w:rPr>
    </w:lvl>
    <w:lvl w:ilvl="6" w:tplc="47FCF404">
      <w:numFmt w:val="bullet"/>
      <w:lvlText w:val="•"/>
      <w:lvlJc w:val="left"/>
      <w:pPr>
        <w:ind w:left="2670" w:hanging="202"/>
      </w:pPr>
      <w:rPr>
        <w:rFonts w:hint="default"/>
        <w:lang w:val="ru-RU" w:eastAsia="en-US" w:bidi="ar-SA"/>
      </w:rPr>
    </w:lvl>
    <w:lvl w:ilvl="7" w:tplc="CACEEF06">
      <w:numFmt w:val="bullet"/>
      <w:lvlText w:val="•"/>
      <w:lvlJc w:val="left"/>
      <w:pPr>
        <w:ind w:left="3098" w:hanging="202"/>
      </w:pPr>
      <w:rPr>
        <w:rFonts w:hint="default"/>
        <w:lang w:val="ru-RU" w:eastAsia="en-US" w:bidi="ar-SA"/>
      </w:rPr>
    </w:lvl>
    <w:lvl w:ilvl="8" w:tplc="753A9454">
      <w:numFmt w:val="bullet"/>
      <w:lvlText w:val="•"/>
      <w:lvlJc w:val="left"/>
      <w:pPr>
        <w:ind w:left="3527" w:hanging="202"/>
      </w:pPr>
      <w:rPr>
        <w:rFonts w:hint="default"/>
        <w:lang w:val="ru-RU" w:eastAsia="en-US" w:bidi="ar-SA"/>
      </w:rPr>
    </w:lvl>
  </w:abstractNum>
  <w:abstractNum w:abstractNumId="12">
    <w:nsid w:val="5C0D201C"/>
    <w:multiLevelType w:val="hybridMultilevel"/>
    <w:tmpl w:val="0806413A"/>
    <w:lvl w:ilvl="0" w:tplc="D39467DA">
      <w:start w:val="1"/>
      <w:numFmt w:val="decimal"/>
      <w:lvlText w:val="%1."/>
      <w:lvlJc w:val="left"/>
      <w:pPr>
        <w:ind w:left="140" w:hanging="29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304C252">
      <w:numFmt w:val="bullet"/>
      <w:lvlText w:val="•"/>
      <w:lvlJc w:val="left"/>
      <w:pPr>
        <w:ind w:left="1217" w:hanging="293"/>
      </w:pPr>
      <w:rPr>
        <w:rFonts w:hint="default"/>
        <w:lang w:val="ru-RU" w:eastAsia="en-US" w:bidi="ar-SA"/>
      </w:rPr>
    </w:lvl>
    <w:lvl w:ilvl="2" w:tplc="611CD660">
      <w:numFmt w:val="bullet"/>
      <w:lvlText w:val="•"/>
      <w:lvlJc w:val="left"/>
      <w:pPr>
        <w:ind w:left="2294" w:hanging="293"/>
      </w:pPr>
      <w:rPr>
        <w:rFonts w:hint="default"/>
        <w:lang w:val="ru-RU" w:eastAsia="en-US" w:bidi="ar-SA"/>
      </w:rPr>
    </w:lvl>
    <w:lvl w:ilvl="3" w:tplc="AFD28342">
      <w:numFmt w:val="bullet"/>
      <w:lvlText w:val="•"/>
      <w:lvlJc w:val="left"/>
      <w:pPr>
        <w:ind w:left="3372" w:hanging="293"/>
      </w:pPr>
      <w:rPr>
        <w:rFonts w:hint="default"/>
        <w:lang w:val="ru-RU" w:eastAsia="en-US" w:bidi="ar-SA"/>
      </w:rPr>
    </w:lvl>
    <w:lvl w:ilvl="4" w:tplc="199E039A">
      <w:numFmt w:val="bullet"/>
      <w:lvlText w:val="•"/>
      <w:lvlJc w:val="left"/>
      <w:pPr>
        <w:ind w:left="4449" w:hanging="293"/>
      </w:pPr>
      <w:rPr>
        <w:rFonts w:hint="default"/>
        <w:lang w:val="ru-RU" w:eastAsia="en-US" w:bidi="ar-SA"/>
      </w:rPr>
    </w:lvl>
    <w:lvl w:ilvl="5" w:tplc="6FFCA3E8">
      <w:numFmt w:val="bullet"/>
      <w:lvlText w:val="•"/>
      <w:lvlJc w:val="left"/>
      <w:pPr>
        <w:ind w:left="5526" w:hanging="293"/>
      </w:pPr>
      <w:rPr>
        <w:rFonts w:hint="default"/>
        <w:lang w:val="ru-RU" w:eastAsia="en-US" w:bidi="ar-SA"/>
      </w:rPr>
    </w:lvl>
    <w:lvl w:ilvl="6" w:tplc="64EC402E">
      <w:numFmt w:val="bullet"/>
      <w:lvlText w:val="•"/>
      <w:lvlJc w:val="left"/>
      <w:pPr>
        <w:ind w:left="6604" w:hanging="293"/>
      </w:pPr>
      <w:rPr>
        <w:rFonts w:hint="default"/>
        <w:lang w:val="ru-RU" w:eastAsia="en-US" w:bidi="ar-SA"/>
      </w:rPr>
    </w:lvl>
    <w:lvl w:ilvl="7" w:tplc="93269522">
      <w:numFmt w:val="bullet"/>
      <w:lvlText w:val="•"/>
      <w:lvlJc w:val="left"/>
      <w:pPr>
        <w:ind w:left="7681" w:hanging="293"/>
      </w:pPr>
      <w:rPr>
        <w:rFonts w:hint="default"/>
        <w:lang w:val="ru-RU" w:eastAsia="en-US" w:bidi="ar-SA"/>
      </w:rPr>
    </w:lvl>
    <w:lvl w:ilvl="8" w:tplc="C6321A4C">
      <w:numFmt w:val="bullet"/>
      <w:lvlText w:val="•"/>
      <w:lvlJc w:val="left"/>
      <w:pPr>
        <w:ind w:left="8758" w:hanging="293"/>
      </w:pPr>
      <w:rPr>
        <w:rFonts w:hint="default"/>
        <w:lang w:val="ru-RU" w:eastAsia="en-US" w:bidi="ar-SA"/>
      </w:rPr>
    </w:lvl>
  </w:abstractNum>
  <w:abstractNum w:abstractNumId="13">
    <w:nsid w:val="6BE16581"/>
    <w:multiLevelType w:val="hybridMultilevel"/>
    <w:tmpl w:val="8728B0E0"/>
    <w:lvl w:ilvl="0" w:tplc="30EAC6C0">
      <w:start w:val="1"/>
      <w:numFmt w:val="decimal"/>
      <w:lvlText w:val="%1."/>
      <w:lvlJc w:val="left"/>
      <w:pPr>
        <w:ind w:left="107" w:hanging="20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414A1658">
      <w:numFmt w:val="bullet"/>
      <w:lvlText w:val="•"/>
      <w:lvlJc w:val="left"/>
      <w:pPr>
        <w:ind w:left="528" w:hanging="202"/>
      </w:pPr>
      <w:rPr>
        <w:rFonts w:hint="default"/>
        <w:lang w:val="ru-RU" w:eastAsia="en-US" w:bidi="ar-SA"/>
      </w:rPr>
    </w:lvl>
    <w:lvl w:ilvl="2" w:tplc="9F8C4FE6">
      <w:numFmt w:val="bullet"/>
      <w:lvlText w:val="•"/>
      <w:lvlJc w:val="left"/>
      <w:pPr>
        <w:ind w:left="956" w:hanging="202"/>
      </w:pPr>
      <w:rPr>
        <w:rFonts w:hint="default"/>
        <w:lang w:val="ru-RU" w:eastAsia="en-US" w:bidi="ar-SA"/>
      </w:rPr>
    </w:lvl>
    <w:lvl w:ilvl="3" w:tplc="9D6E3668">
      <w:numFmt w:val="bullet"/>
      <w:lvlText w:val="•"/>
      <w:lvlJc w:val="left"/>
      <w:pPr>
        <w:ind w:left="1385" w:hanging="202"/>
      </w:pPr>
      <w:rPr>
        <w:rFonts w:hint="default"/>
        <w:lang w:val="ru-RU" w:eastAsia="en-US" w:bidi="ar-SA"/>
      </w:rPr>
    </w:lvl>
    <w:lvl w:ilvl="4" w:tplc="827AEBDA">
      <w:numFmt w:val="bullet"/>
      <w:lvlText w:val="•"/>
      <w:lvlJc w:val="left"/>
      <w:pPr>
        <w:ind w:left="1813" w:hanging="202"/>
      </w:pPr>
      <w:rPr>
        <w:rFonts w:hint="default"/>
        <w:lang w:val="ru-RU" w:eastAsia="en-US" w:bidi="ar-SA"/>
      </w:rPr>
    </w:lvl>
    <w:lvl w:ilvl="5" w:tplc="C846DE14">
      <w:numFmt w:val="bullet"/>
      <w:lvlText w:val="•"/>
      <w:lvlJc w:val="left"/>
      <w:pPr>
        <w:ind w:left="2242" w:hanging="202"/>
      </w:pPr>
      <w:rPr>
        <w:rFonts w:hint="default"/>
        <w:lang w:val="ru-RU" w:eastAsia="en-US" w:bidi="ar-SA"/>
      </w:rPr>
    </w:lvl>
    <w:lvl w:ilvl="6" w:tplc="3990D4BA">
      <w:numFmt w:val="bullet"/>
      <w:lvlText w:val="•"/>
      <w:lvlJc w:val="left"/>
      <w:pPr>
        <w:ind w:left="2670" w:hanging="202"/>
      </w:pPr>
      <w:rPr>
        <w:rFonts w:hint="default"/>
        <w:lang w:val="ru-RU" w:eastAsia="en-US" w:bidi="ar-SA"/>
      </w:rPr>
    </w:lvl>
    <w:lvl w:ilvl="7" w:tplc="65E8D3F6">
      <w:numFmt w:val="bullet"/>
      <w:lvlText w:val="•"/>
      <w:lvlJc w:val="left"/>
      <w:pPr>
        <w:ind w:left="3098" w:hanging="202"/>
      </w:pPr>
      <w:rPr>
        <w:rFonts w:hint="default"/>
        <w:lang w:val="ru-RU" w:eastAsia="en-US" w:bidi="ar-SA"/>
      </w:rPr>
    </w:lvl>
    <w:lvl w:ilvl="8" w:tplc="325AF75C">
      <w:numFmt w:val="bullet"/>
      <w:lvlText w:val="•"/>
      <w:lvlJc w:val="left"/>
      <w:pPr>
        <w:ind w:left="3527" w:hanging="202"/>
      </w:pPr>
      <w:rPr>
        <w:rFonts w:hint="default"/>
        <w:lang w:val="ru-RU" w:eastAsia="en-US" w:bidi="ar-SA"/>
      </w:rPr>
    </w:lvl>
  </w:abstractNum>
  <w:abstractNum w:abstractNumId="14">
    <w:nsid w:val="7A5B37D5"/>
    <w:multiLevelType w:val="hybridMultilevel"/>
    <w:tmpl w:val="4F7830E6"/>
    <w:lvl w:ilvl="0" w:tplc="6D527F7C">
      <w:start w:val="1"/>
      <w:numFmt w:val="decimal"/>
      <w:lvlText w:val="%1."/>
      <w:lvlJc w:val="left"/>
      <w:pPr>
        <w:ind w:left="107" w:hanging="20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543AC500">
      <w:numFmt w:val="bullet"/>
      <w:lvlText w:val="•"/>
      <w:lvlJc w:val="left"/>
      <w:pPr>
        <w:ind w:left="528" w:hanging="202"/>
      </w:pPr>
      <w:rPr>
        <w:rFonts w:hint="default"/>
        <w:lang w:val="ru-RU" w:eastAsia="en-US" w:bidi="ar-SA"/>
      </w:rPr>
    </w:lvl>
    <w:lvl w:ilvl="2" w:tplc="3932B062">
      <w:numFmt w:val="bullet"/>
      <w:lvlText w:val="•"/>
      <w:lvlJc w:val="left"/>
      <w:pPr>
        <w:ind w:left="956" w:hanging="202"/>
      </w:pPr>
      <w:rPr>
        <w:rFonts w:hint="default"/>
        <w:lang w:val="ru-RU" w:eastAsia="en-US" w:bidi="ar-SA"/>
      </w:rPr>
    </w:lvl>
    <w:lvl w:ilvl="3" w:tplc="285A9280">
      <w:numFmt w:val="bullet"/>
      <w:lvlText w:val="•"/>
      <w:lvlJc w:val="left"/>
      <w:pPr>
        <w:ind w:left="1385" w:hanging="202"/>
      </w:pPr>
      <w:rPr>
        <w:rFonts w:hint="default"/>
        <w:lang w:val="ru-RU" w:eastAsia="en-US" w:bidi="ar-SA"/>
      </w:rPr>
    </w:lvl>
    <w:lvl w:ilvl="4" w:tplc="9B826FE2">
      <w:numFmt w:val="bullet"/>
      <w:lvlText w:val="•"/>
      <w:lvlJc w:val="left"/>
      <w:pPr>
        <w:ind w:left="1813" w:hanging="202"/>
      </w:pPr>
      <w:rPr>
        <w:rFonts w:hint="default"/>
        <w:lang w:val="ru-RU" w:eastAsia="en-US" w:bidi="ar-SA"/>
      </w:rPr>
    </w:lvl>
    <w:lvl w:ilvl="5" w:tplc="BA3ABCE8">
      <w:numFmt w:val="bullet"/>
      <w:lvlText w:val="•"/>
      <w:lvlJc w:val="left"/>
      <w:pPr>
        <w:ind w:left="2242" w:hanging="202"/>
      </w:pPr>
      <w:rPr>
        <w:rFonts w:hint="default"/>
        <w:lang w:val="ru-RU" w:eastAsia="en-US" w:bidi="ar-SA"/>
      </w:rPr>
    </w:lvl>
    <w:lvl w:ilvl="6" w:tplc="C7C8FBFA">
      <w:numFmt w:val="bullet"/>
      <w:lvlText w:val="•"/>
      <w:lvlJc w:val="left"/>
      <w:pPr>
        <w:ind w:left="2670" w:hanging="202"/>
      </w:pPr>
      <w:rPr>
        <w:rFonts w:hint="default"/>
        <w:lang w:val="ru-RU" w:eastAsia="en-US" w:bidi="ar-SA"/>
      </w:rPr>
    </w:lvl>
    <w:lvl w:ilvl="7" w:tplc="50C2B622">
      <w:numFmt w:val="bullet"/>
      <w:lvlText w:val="•"/>
      <w:lvlJc w:val="left"/>
      <w:pPr>
        <w:ind w:left="3098" w:hanging="202"/>
      </w:pPr>
      <w:rPr>
        <w:rFonts w:hint="default"/>
        <w:lang w:val="ru-RU" w:eastAsia="en-US" w:bidi="ar-SA"/>
      </w:rPr>
    </w:lvl>
    <w:lvl w:ilvl="8" w:tplc="DF6A6700">
      <w:numFmt w:val="bullet"/>
      <w:lvlText w:val="•"/>
      <w:lvlJc w:val="left"/>
      <w:pPr>
        <w:ind w:left="3527" w:hanging="202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1"/>
  </w:num>
  <w:num w:numId="3">
    <w:abstractNumId w:val="10"/>
  </w:num>
  <w:num w:numId="4">
    <w:abstractNumId w:val="8"/>
  </w:num>
  <w:num w:numId="5">
    <w:abstractNumId w:val="6"/>
  </w:num>
  <w:num w:numId="6">
    <w:abstractNumId w:val="2"/>
  </w:num>
  <w:num w:numId="7">
    <w:abstractNumId w:val="11"/>
  </w:num>
  <w:num w:numId="8">
    <w:abstractNumId w:val="14"/>
  </w:num>
  <w:num w:numId="9">
    <w:abstractNumId w:val="0"/>
  </w:num>
  <w:num w:numId="10">
    <w:abstractNumId w:val="9"/>
  </w:num>
  <w:num w:numId="11">
    <w:abstractNumId w:val="13"/>
  </w:num>
  <w:num w:numId="12">
    <w:abstractNumId w:val="5"/>
  </w:num>
  <w:num w:numId="13">
    <w:abstractNumId w:val="12"/>
  </w:num>
  <w:num w:numId="14">
    <w:abstractNumId w:val="4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040943"/>
    <w:rsid w:val="00040943"/>
    <w:rsid w:val="00063A84"/>
    <w:rsid w:val="0015797B"/>
    <w:rsid w:val="00183DD2"/>
    <w:rsid w:val="0038452D"/>
    <w:rsid w:val="00445737"/>
    <w:rsid w:val="00684621"/>
    <w:rsid w:val="009245E6"/>
    <w:rsid w:val="00966E7D"/>
    <w:rsid w:val="00B644ED"/>
    <w:rsid w:val="00B66E3A"/>
    <w:rsid w:val="00C74ACA"/>
    <w:rsid w:val="00D844A0"/>
    <w:rsid w:val="00F735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63A84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rsid w:val="00445737"/>
    <w:pPr>
      <w:spacing w:before="359"/>
      <w:ind w:left="232"/>
      <w:jc w:val="center"/>
      <w:outlineLvl w:val="0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63A8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63A84"/>
    <w:rPr>
      <w:sz w:val="28"/>
      <w:szCs w:val="28"/>
    </w:rPr>
  </w:style>
  <w:style w:type="paragraph" w:styleId="a4">
    <w:name w:val="Title"/>
    <w:basedOn w:val="a"/>
    <w:uiPriority w:val="1"/>
    <w:qFormat/>
    <w:rsid w:val="00063A84"/>
    <w:pPr>
      <w:spacing w:before="271"/>
      <w:ind w:left="-1" w:right="571"/>
      <w:jc w:val="center"/>
    </w:pPr>
    <w:rPr>
      <w:sz w:val="40"/>
      <w:szCs w:val="40"/>
    </w:rPr>
  </w:style>
  <w:style w:type="paragraph" w:styleId="a5">
    <w:name w:val="List Paragraph"/>
    <w:basedOn w:val="a"/>
    <w:uiPriority w:val="1"/>
    <w:qFormat/>
    <w:rsid w:val="00063A84"/>
    <w:pPr>
      <w:ind w:left="140" w:right="559" w:firstLine="708"/>
    </w:pPr>
  </w:style>
  <w:style w:type="paragraph" w:customStyle="1" w:styleId="TableParagraph">
    <w:name w:val="Table Paragraph"/>
    <w:basedOn w:val="a"/>
    <w:uiPriority w:val="1"/>
    <w:qFormat/>
    <w:rsid w:val="00063A84"/>
  </w:style>
  <w:style w:type="paragraph" w:styleId="a6">
    <w:name w:val="Balloon Text"/>
    <w:basedOn w:val="a"/>
    <w:link w:val="a7"/>
    <w:uiPriority w:val="99"/>
    <w:semiHidden/>
    <w:unhideWhenUsed/>
    <w:rsid w:val="0044573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45737"/>
    <w:rPr>
      <w:rFonts w:ascii="Tahoma" w:eastAsia="Times New Roman" w:hAnsi="Tahoma" w:cs="Tahoma"/>
      <w:sz w:val="16"/>
      <w:szCs w:val="16"/>
      <w:lang w:val="ru-RU"/>
    </w:rPr>
  </w:style>
  <w:style w:type="character" w:customStyle="1" w:styleId="10">
    <w:name w:val="Заголовок 1 Знак"/>
    <w:basedOn w:val="a0"/>
    <w:link w:val="1"/>
    <w:uiPriority w:val="1"/>
    <w:rsid w:val="00445737"/>
    <w:rPr>
      <w:rFonts w:ascii="Times New Roman" w:eastAsia="Times New Roman" w:hAnsi="Times New Roman" w:cs="Times New Roman"/>
      <w:b/>
      <w:bCs/>
      <w:sz w:val="36"/>
      <w:szCs w:val="3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655848-1376-4176-88D0-4C15242A6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10</Pages>
  <Words>1584</Words>
  <Characters>9029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Кузнецов Виталий Геннадиевич</dc:creator>
  <cp:lastModifiedBy>АРМ 30-1</cp:lastModifiedBy>
  <cp:revision>6</cp:revision>
  <dcterms:created xsi:type="dcterms:W3CDTF">2026-05-12T08:30:00Z</dcterms:created>
  <dcterms:modified xsi:type="dcterms:W3CDTF">2026-05-25T12:25:00Z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2026-05-05T00:00:00Z</vt:filetime>
  </property>
  <property fmtid="{D5CDD505-2E9C-101B-9397-08002B2CF9AE}" pid="3" name="Creator">
    <vt:lpwstr>Foxit Software Inc.</vt:lpwstr>
  </property>
  <property fmtid="{D5CDD505-2E9C-101B-9397-08002B2CF9AE}" pid="4" name="LastSaved">
    <vt:filetime>2026-05-12T00:00:00Z</vt:filetime>
  </property>
  <property fmtid="{D5CDD505-2E9C-101B-9397-08002B2CF9AE}" pid="5" name="Producer">
    <vt:lpwstr>Foxit Reader Printer, 25@A8O 7.0.6.1107; modified using iText® 7.1.11 ©2000-2020 iText Group NV (AGPL-version)</vt:lpwstr>
  </property>
</Properties>
</file>