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2BB" w:rsidRPr="00BB7EA6" w:rsidRDefault="004E72BB" w:rsidP="00BB7EA6">
      <w:pPr>
        <w:jc w:val="center"/>
        <w:rPr>
          <w:rFonts w:ascii="Arial" w:hAnsi="Arial" w:cs="Arial"/>
          <w:b/>
          <w:sz w:val="32"/>
          <w:szCs w:val="24"/>
        </w:rPr>
      </w:pPr>
      <w:r w:rsidRPr="00BB7EA6">
        <w:rPr>
          <w:rFonts w:ascii="Arial" w:hAnsi="Arial" w:cs="Arial"/>
          <w:b/>
          <w:sz w:val="32"/>
          <w:szCs w:val="24"/>
        </w:rPr>
        <w:t>Администрация</w:t>
      </w:r>
    </w:p>
    <w:p w:rsidR="004E72BB" w:rsidRPr="00BB7EA6" w:rsidRDefault="004E72BB" w:rsidP="00BB7EA6">
      <w:pPr>
        <w:jc w:val="center"/>
        <w:rPr>
          <w:rFonts w:ascii="Arial" w:hAnsi="Arial" w:cs="Arial"/>
          <w:b/>
          <w:sz w:val="32"/>
          <w:szCs w:val="24"/>
        </w:rPr>
      </w:pPr>
      <w:r w:rsidRPr="00BB7EA6">
        <w:rPr>
          <w:rFonts w:ascii="Arial" w:hAnsi="Arial" w:cs="Arial"/>
          <w:b/>
          <w:sz w:val="32"/>
          <w:szCs w:val="24"/>
        </w:rPr>
        <w:t xml:space="preserve">Ковернинского муниципального </w:t>
      </w:r>
      <w:r w:rsidR="008B2FFA" w:rsidRPr="00BB7EA6">
        <w:rPr>
          <w:rFonts w:ascii="Arial" w:hAnsi="Arial" w:cs="Arial"/>
          <w:b/>
          <w:sz w:val="32"/>
          <w:szCs w:val="24"/>
        </w:rPr>
        <w:t>округа</w:t>
      </w:r>
    </w:p>
    <w:p w:rsidR="004E72BB" w:rsidRPr="00BB7EA6" w:rsidRDefault="004E72BB" w:rsidP="00BB7EA6">
      <w:pPr>
        <w:jc w:val="center"/>
        <w:rPr>
          <w:rFonts w:ascii="Arial" w:hAnsi="Arial" w:cs="Arial"/>
          <w:b/>
          <w:sz w:val="32"/>
          <w:szCs w:val="24"/>
        </w:rPr>
      </w:pPr>
      <w:r w:rsidRPr="00BB7EA6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4E72BB" w:rsidRPr="00BB7EA6" w:rsidRDefault="004E72BB" w:rsidP="00BB7EA6">
      <w:pPr>
        <w:jc w:val="center"/>
        <w:rPr>
          <w:rFonts w:ascii="Arial" w:hAnsi="Arial" w:cs="Arial"/>
          <w:b/>
          <w:sz w:val="32"/>
          <w:szCs w:val="24"/>
        </w:rPr>
      </w:pPr>
      <w:r w:rsidRPr="00BB7EA6">
        <w:rPr>
          <w:rFonts w:ascii="Arial" w:hAnsi="Arial" w:cs="Arial"/>
          <w:b/>
          <w:sz w:val="32"/>
          <w:szCs w:val="24"/>
        </w:rPr>
        <w:t>П О С Т А Н О В Л Е Н И Е</w:t>
      </w:r>
    </w:p>
    <w:p w:rsidR="00BB7EA6" w:rsidRPr="00BB7EA6" w:rsidRDefault="00BB7EA6" w:rsidP="00BB7EA6">
      <w:pPr>
        <w:jc w:val="center"/>
        <w:rPr>
          <w:rFonts w:ascii="Arial" w:hAnsi="Arial" w:cs="Arial"/>
          <w:b/>
          <w:sz w:val="24"/>
          <w:szCs w:val="24"/>
        </w:rPr>
      </w:pPr>
    </w:p>
    <w:p w:rsidR="00BB7EA6" w:rsidRPr="00BB7EA6" w:rsidRDefault="00BB7EA6" w:rsidP="00BB7EA6">
      <w:pPr>
        <w:jc w:val="both"/>
        <w:rPr>
          <w:rFonts w:ascii="Arial" w:hAnsi="Arial" w:cs="Arial"/>
          <w:sz w:val="24"/>
          <w:szCs w:val="24"/>
        </w:rPr>
      </w:pPr>
      <w:r w:rsidRPr="00BB7EA6">
        <w:rPr>
          <w:rFonts w:ascii="Arial" w:hAnsi="Arial" w:cs="Arial"/>
          <w:sz w:val="24"/>
          <w:szCs w:val="24"/>
        </w:rPr>
        <w:t>04.03.2026</w:t>
      </w:r>
      <w:r w:rsidRPr="00BB7EA6">
        <w:rPr>
          <w:rFonts w:ascii="Arial" w:hAnsi="Arial" w:cs="Arial"/>
          <w:sz w:val="24"/>
          <w:szCs w:val="24"/>
        </w:rPr>
        <w:tab/>
      </w:r>
      <w:r w:rsidRPr="00BB7EA6">
        <w:rPr>
          <w:rFonts w:ascii="Arial" w:hAnsi="Arial" w:cs="Arial"/>
          <w:sz w:val="24"/>
          <w:szCs w:val="24"/>
        </w:rPr>
        <w:tab/>
      </w:r>
      <w:r w:rsidRPr="00BB7EA6">
        <w:rPr>
          <w:rFonts w:ascii="Arial" w:hAnsi="Arial" w:cs="Arial"/>
          <w:sz w:val="24"/>
          <w:szCs w:val="24"/>
        </w:rPr>
        <w:tab/>
      </w:r>
      <w:r w:rsidRPr="00BB7EA6">
        <w:rPr>
          <w:rFonts w:ascii="Arial" w:hAnsi="Arial" w:cs="Arial"/>
          <w:sz w:val="24"/>
          <w:szCs w:val="24"/>
        </w:rPr>
        <w:tab/>
      </w:r>
      <w:r w:rsidRPr="00BB7EA6">
        <w:rPr>
          <w:rFonts w:ascii="Arial" w:hAnsi="Arial" w:cs="Arial"/>
          <w:sz w:val="24"/>
          <w:szCs w:val="24"/>
        </w:rPr>
        <w:tab/>
      </w:r>
      <w:r w:rsidRPr="00BB7EA6">
        <w:rPr>
          <w:rFonts w:ascii="Arial" w:hAnsi="Arial" w:cs="Arial"/>
          <w:sz w:val="24"/>
          <w:szCs w:val="24"/>
        </w:rPr>
        <w:tab/>
      </w:r>
      <w:r w:rsidRPr="00BB7EA6">
        <w:rPr>
          <w:rFonts w:ascii="Arial" w:hAnsi="Arial" w:cs="Arial"/>
          <w:sz w:val="24"/>
          <w:szCs w:val="24"/>
        </w:rPr>
        <w:tab/>
      </w:r>
      <w:r w:rsidRPr="00BB7EA6">
        <w:rPr>
          <w:rFonts w:ascii="Arial" w:hAnsi="Arial" w:cs="Arial"/>
          <w:sz w:val="24"/>
          <w:szCs w:val="24"/>
        </w:rPr>
        <w:tab/>
      </w:r>
      <w:r w:rsidRPr="00BB7EA6">
        <w:rPr>
          <w:rFonts w:ascii="Arial" w:hAnsi="Arial" w:cs="Arial"/>
          <w:sz w:val="24"/>
          <w:szCs w:val="24"/>
        </w:rPr>
        <w:tab/>
        <w:t>№298</w:t>
      </w:r>
    </w:p>
    <w:p w:rsidR="00BB7EA6" w:rsidRPr="00BB7EA6" w:rsidRDefault="00BB7EA6" w:rsidP="00BB7EA6">
      <w:pPr>
        <w:jc w:val="center"/>
        <w:rPr>
          <w:rFonts w:ascii="Arial" w:hAnsi="Arial" w:cs="Arial"/>
          <w:b/>
          <w:sz w:val="24"/>
          <w:szCs w:val="24"/>
        </w:rPr>
      </w:pPr>
    </w:p>
    <w:p w:rsidR="00F10C97" w:rsidRPr="00BB7EA6" w:rsidRDefault="00E71045" w:rsidP="00BB7EA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24"/>
        </w:rPr>
      </w:pPr>
      <w:r w:rsidRPr="00BB7EA6">
        <w:rPr>
          <w:rFonts w:ascii="Arial" w:hAnsi="Arial" w:cs="Arial"/>
          <w:b/>
          <w:sz w:val="32"/>
          <w:szCs w:val="24"/>
        </w:rPr>
        <w:t>Об утверждении П</w:t>
      </w:r>
      <w:r w:rsidR="004E72BB" w:rsidRPr="00BB7EA6">
        <w:rPr>
          <w:rFonts w:ascii="Arial" w:hAnsi="Arial" w:cs="Arial"/>
          <w:b/>
          <w:sz w:val="32"/>
          <w:szCs w:val="24"/>
        </w:rPr>
        <w:t>лана реализации муниципальной программы</w:t>
      </w:r>
      <w:r w:rsidR="00BB7EA6">
        <w:rPr>
          <w:rFonts w:ascii="Arial" w:hAnsi="Arial" w:cs="Arial"/>
          <w:b/>
          <w:sz w:val="32"/>
          <w:szCs w:val="24"/>
        </w:rPr>
        <w:t xml:space="preserve"> </w:t>
      </w:r>
      <w:r w:rsidR="00F10C97" w:rsidRPr="00BB7EA6">
        <w:rPr>
          <w:rFonts w:ascii="Arial" w:hAnsi="Arial" w:cs="Arial"/>
          <w:b/>
          <w:sz w:val="32"/>
          <w:szCs w:val="24"/>
        </w:rPr>
        <w:t xml:space="preserve">«Развитие физической культуры и спорта Ковернинского муниципального </w:t>
      </w:r>
      <w:r w:rsidR="00107DF0" w:rsidRPr="00BB7EA6">
        <w:rPr>
          <w:rFonts w:ascii="Arial" w:hAnsi="Arial" w:cs="Arial"/>
          <w:b/>
          <w:sz w:val="32"/>
          <w:szCs w:val="24"/>
        </w:rPr>
        <w:t>округа</w:t>
      </w:r>
      <w:r w:rsidR="00F10C97" w:rsidRPr="00BB7EA6">
        <w:rPr>
          <w:rFonts w:ascii="Arial" w:hAnsi="Arial" w:cs="Arial"/>
          <w:b/>
          <w:sz w:val="32"/>
          <w:szCs w:val="24"/>
        </w:rPr>
        <w:t xml:space="preserve"> Нижегородской</w:t>
      </w:r>
      <w:r w:rsidR="00107DF0" w:rsidRPr="00BB7EA6">
        <w:rPr>
          <w:rFonts w:ascii="Arial" w:hAnsi="Arial" w:cs="Arial"/>
          <w:b/>
          <w:sz w:val="32"/>
          <w:szCs w:val="24"/>
        </w:rPr>
        <w:t xml:space="preserve"> области</w:t>
      </w:r>
      <w:r w:rsidR="00F10C97" w:rsidRPr="00BB7EA6">
        <w:rPr>
          <w:rFonts w:ascii="Arial" w:hAnsi="Arial" w:cs="Arial"/>
          <w:b/>
          <w:sz w:val="32"/>
          <w:szCs w:val="24"/>
        </w:rPr>
        <w:t>»</w:t>
      </w:r>
      <w:r w:rsidR="00107DF0" w:rsidRPr="00BB7EA6">
        <w:rPr>
          <w:rFonts w:ascii="Arial" w:hAnsi="Arial" w:cs="Arial"/>
          <w:b/>
          <w:sz w:val="32"/>
          <w:szCs w:val="24"/>
        </w:rPr>
        <w:t>на 202</w:t>
      </w:r>
      <w:r w:rsidR="001C5BF6" w:rsidRPr="00BB7EA6">
        <w:rPr>
          <w:rFonts w:ascii="Arial" w:hAnsi="Arial" w:cs="Arial"/>
          <w:b/>
          <w:sz w:val="32"/>
          <w:szCs w:val="24"/>
        </w:rPr>
        <w:t>6</w:t>
      </w:r>
      <w:r w:rsidR="00DB674D" w:rsidRPr="00BB7EA6">
        <w:rPr>
          <w:rFonts w:ascii="Arial" w:hAnsi="Arial" w:cs="Arial"/>
          <w:b/>
          <w:sz w:val="32"/>
          <w:szCs w:val="24"/>
        </w:rPr>
        <w:t>-</w:t>
      </w:r>
      <w:r w:rsidR="00107DF0" w:rsidRPr="00BB7EA6">
        <w:rPr>
          <w:rFonts w:ascii="Arial" w:hAnsi="Arial" w:cs="Arial"/>
          <w:b/>
          <w:sz w:val="32"/>
          <w:szCs w:val="24"/>
        </w:rPr>
        <w:t>202</w:t>
      </w:r>
      <w:r w:rsidR="001C5BF6" w:rsidRPr="00BB7EA6">
        <w:rPr>
          <w:rFonts w:ascii="Arial" w:hAnsi="Arial" w:cs="Arial"/>
          <w:b/>
          <w:sz w:val="32"/>
          <w:szCs w:val="24"/>
        </w:rPr>
        <w:t>8</w:t>
      </w:r>
      <w:bookmarkStart w:id="0" w:name="_GoBack"/>
      <w:bookmarkEnd w:id="0"/>
      <w:r w:rsidR="00107DF0" w:rsidRPr="00BB7EA6">
        <w:rPr>
          <w:rFonts w:ascii="Arial" w:hAnsi="Arial" w:cs="Arial"/>
          <w:b/>
          <w:sz w:val="32"/>
          <w:szCs w:val="24"/>
        </w:rPr>
        <w:t>годы</w:t>
      </w:r>
    </w:p>
    <w:p w:rsidR="004E72BB" w:rsidRPr="00BB7EA6" w:rsidRDefault="004E72BB" w:rsidP="00BB7EA6">
      <w:pPr>
        <w:pStyle w:val="a3"/>
        <w:ind w:left="0" w:right="283"/>
        <w:rPr>
          <w:rFonts w:ascii="Arial" w:hAnsi="Arial" w:cs="Arial"/>
          <w:sz w:val="24"/>
          <w:szCs w:val="24"/>
        </w:rPr>
      </w:pPr>
    </w:p>
    <w:p w:rsidR="00043349" w:rsidRPr="00BB7EA6" w:rsidRDefault="00A65E78" w:rsidP="00BB7EA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BB7EA6">
        <w:rPr>
          <w:rFonts w:ascii="Arial" w:hAnsi="Arial" w:cs="Arial"/>
          <w:sz w:val="24"/>
          <w:szCs w:val="24"/>
        </w:rPr>
        <w:t>В соответствии с п.7.2. Порядка разработки, реализации и оценки эффективности муниципальных программ Ковернинского муниципального округа Нижегородской области, утвержденного постановлением Администрации Ковернинского муниципальн</w:t>
      </w:r>
      <w:r w:rsidR="008D303D" w:rsidRPr="00BB7EA6">
        <w:rPr>
          <w:rFonts w:ascii="Arial" w:hAnsi="Arial" w:cs="Arial"/>
          <w:sz w:val="24"/>
          <w:szCs w:val="24"/>
        </w:rPr>
        <w:t>ого района от 26.11.2020 г. №72</w:t>
      </w:r>
      <w:r w:rsidRPr="00BB7EA6">
        <w:rPr>
          <w:rFonts w:ascii="Arial" w:hAnsi="Arial" w:cs="Arial"/>
          <w:color w:val="000000"/>
          <w:sz w:val="24"/>
          <w:szCs w:val="24"/>
        </w:rPr>
        <w:t>,</w:t>
      </w:r>
      <w:r w:rsidRPr="00BB7EA6">
        <w:rPr>
          <w:rFonts w:ascii="Arial" w:hAnsi="Arial" w:cs="Arial"/>
          <w:sz w:val="24"/>
          <w:szCs w:val="24"/>
        </w:rPr>
        <w:t xml:space="preserve"> администрация Ковер</w:t>
      </w:r>
      <w:r w:rsidR="00DB674D" w:rsidRPr="00BB7EA6">
        <w:rPr>
          <w:rFonts w:ascii="Arial" w:hAnsi="Arial" w:cs="Arial"/>
          <w:sz w:val="24"/>
          <w:szCs w:val="24"/>
        </w:rPr>
        <w:t xml:space="preserve">нинского муниципального округа </w:t>
      </w:r>
      <w:r w:rsidRPr="00BB7EA6">
        <w:rPr>
          <w:rFonts w:ascii="Arial" w:hAnsi="Arial" w:cs="Arial"/>
          <w:sz w:val="24"/>
          <w:szCs w:val="24"/>
        </w:rPr>
        <w:t xml:space="preserve">Нижегородской области </w:t>
      </w:r>
    </w:p>
    <w:p w:rsidR="00A65E78" w:rsidRPr="00BB7EA6" w:rsidRDefault="00A65E78" w:rsidP="00BB7E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B7EA6">
        <w:rPr>
          <w:rFonts w:ascii="Arial" w:hAnsi="Arial" w:cs="Arial"/>
          <w:sz w:val="24"/>
          <w:szCs w:val="24"/>
        </w:rPr>
        <w:t>п о с т а н о в л я е т :</w:t>
      </w:r>
    </w:p>
    <w:p w:rsidR="00F10C97" w:rsidRPr="00BB7EA6" w:rsidRDefault="00B248B5" w:rsidP="00BB7EA6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B7EA6">
        <w:rPr>
          <w:rFonts w:ascii="Arial" w:hAnsi="Arial" w:cs="Arial"/>
          <w:sz w:val="24"/>
          <w:szCs w:val="24"/>
        </w:rPr>
        <w:t>1.</w:t>
      </w:r>
      <w:r w:rsidR="004E72BB" w:rsidRPr="00BB7EA6">
        <w:rPr>
          <w:rFonts w:ascii="Arial" w:hAnsi="Arial" w:cs="Arial"/>
          <w:sz w:val="24"/>
          <w:szCs w:val="24"/>
        </w:rPr>
        <w:t xml:space="preserve">Утвердить прилагаемый План реализации </w:t>
      </w:r>
      <w:r w:rsidR="00DB674D" w:rsidRPr="00BB7EA6">
        <w:rPr>
          <w:rFonts w:ascii="Arial" w:hAnsi="Arial" w:cs="Arial"/>
          <w:sz w:val="24"/>
          <w:szCs w:val="24"/>
        </w:rPr>
        <w:t xml:space="preserve">муниципальной </w:t>
      </w:r>
      <w:r w:rsidR="004E72BB" w:rsidRPr="00BB7EA6">
        <w:rPr>
          <w:rFonts w:ascii="Arial" w:hAnsi="Arial" w:cs="Arial"/>
          <w:sz w:val="24"/>
          <w:szCs w:val="24"/>
        </w:rPr>
        <w:t>программы</w:t>
      </w:r>
      <w:r w:rsidR="00F10C97" w:rsidRPr="00BB7EA6">
        <w:rPr>
          <w:rFonts w:ascii="Arial" w:hAnsi="Arial" w:cs="Arial"/>
          <w:sz w:val="24"/>
          <w:szCs w:val="24"/>
        </w:rPr>
        <w:t xml:space="preserve">«Развитие физической культуры и спорта Ковернинского муниципального </w:t>
      </w:r>
      <w:r w:rsidR="00107DF0" w:rsidRPr="00BB7EA6">
        <w:rPr>
          <w:rFonts w:ascii="Arial" w:hAnsi="Arial" w:cs="Arial"/>
          <w:sz w:val="24"/>
          <w:szCs w:val="24"/>
        </w:rPr>
        <w:t>округа</w:t>
      </w:r>
      <w:r w:rsidR="00F10C97" w:rsidRPr="00BB7EA6">
        <w:rPr>
          <w:rFonts w:ascii="Arial" w:hAnsi="Arial" w:cs="Arial"/>
          <w:sz w:val="24"/>
          <w:szCs w:val="24"/>
        </w:rPr>
        <w:t xml:space="preserve"> Нижегородской об</w:t>
      </w:r>
      <w:r w:rsidR="00602031" w:rsidRPr="00BB7EA6">
        <w:rPr>
          <w:rFonts w:ascii="Arial" w:hAnsi="Arial" w:cs="Arial"/>
          <w:sz w:val="24"/>
          <w:szCs w:val="24"/>
        </w:rPr>
        <w:t>ласти</w:t>
      </w:r>
      <w:r w:rsidR="00445420" w:rsidRPr="00BB7EA6">
        <w:rPr>
          <w:rFonts w:ascii="Arial" w:hAnsi="Arial" w:cs="Arial"/>
          <w:sz w:val="24"/>
          <w:szCs w:val="24"/>
        </w:rPr>
        <w:t>» на 20</w:t>
      </w:r>
      <w:r w:rsidR="0059716F" w:rsidRPr="00BB7EA6">
        <w:rPr>
          <w:rFonts w:ascii="Arial" w:hAnsi="Arial" w:cs="Arial"/>
          <w:sz w:val="24"/>
          <w:szCs w:val="24"/>
        </w:rPr>
        <w:t>2</w:t>
      </w:r>
      <w:r w:rsidR="00E30D74" w:rsidRPr="00BB7EA6">
        <w:rPr>
          <w:rFonts w:ascii="Arial" w:hAnsi="Arial" w:cs="Arial"/>
          <w:sz w:val="24"/>
          <w:szCs w:val="24"/>
        </w:rPr>
        <w:t>6</w:t>
      </w:r>
      <w:r w:rsidR="00E71045" w:rsidRPr="00BB7EA6">
        <w:rPr>
          <w:rFonts w:ascii="Arial" w:hAnsi="Arial" w:cs="Arial"/>
          <w:sz w:val="24"/>
          <w:szCs w:val="24"/>
        </w:rPr>
        <w:t>-</w:t>
      </w:r>
      <w:r w:rsidR="00381C25" w:rsidRPr="00BB7EA6">
        <w:rPr>
          <w:rFonts w:ascii="Arial" w:hAnsi="Arial" w:cs="Arial"/>
          <w:sz w:val="24"/>
          <w:szCs w:val="24"/>
        </w:rPr>
        <w:t xml:space="preserve"> 202</w:t>
      </w:r>
      <w:r w:rsidR="00E30D74" w:rsidRPr="00BB7EA6">
        <w:rPr>
          <w:rFonts w:ascii="Arial" w:hAnsi="Arial" w:cs="Arial"/>
          <w:sz w:val="24"/>
          <w:szCs w:val="24"/>
        </w:rPr>
        <w:t>8</w:t>
      </w:r>
      <w:r w:rsidR="00F10C97" w:rsidRPr="00BB7EA6">
        <w:rPr>
          <w:rFonts w:ascii="Arial" w:hAnsi="Arial" w:cs="Arial"/>
          <w:sz w:val="24"/>
          <w:szCs w:val="24"/>
        </w:rPr>
        <w:t>год</w:t>
      </w:r>
      <w:r w:rsidR="00602031" w:rsidRPr="00BB7EA6">
        <w:rPr>
          <w:rFonts w:ascii="Arial" w:hAnsi="Arial" w:cs="Arial"/>
          <w:sz w:val="24"/>
          <w:szCs w:val="24"/>
        </w:rPr>
        <w:t>ы</w:t>
      </w:r>
      <w:r w:rsidR="00F10C97" w:rsidRPr="00BB7EA6">
        <w:rPr>
          <w:rFonts w:ascii="Arial" w:hAnsi="Arial" w:cs="Arial"/>
          <w:sz w:val="24"/>
          <w:szCs w:val="24"/>
        </w:rPr>
        <w:t>.</w:t>
      </w:r>
    </w:p>
    <w:p w:rsidR="00B1224B" w:rsidRPr="00BB7EA6" w:rsidRDefault="00B248B5" w:rsidP="00BB7EA6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r w:rsidRPr="00BB7EA6">
        <w:rPr>
          <w:rFonts w:ascii="Arial" w:hAnsi="Arial" w:cs="Arial"/>
          <w:sz w:val="24"/>
          <w:szCs w:val="24"/>
        </w:rPr>
        <w:t>2.</w:t>
      </w:r>
      <w:r w:rsidR="00A23E94" w:rsidRPr="00BB7EA6">
        <w:rPr>
          <w:rFonts w:ascii="Arial" w:hAnsi="Arial" w:cs="Arial"/>
          <w:sz w:val="24"/>
          <w:szCs w:val="24"/>
        </w:rPr>
        <w:t>Отменить</w:t>
      </w:r>
      <w:r w:rsidR="00B1224B" w:rsidRPr="00BB7EA6">
        <w:rPr>
          <w:rFonts w:ascii="Arial" w:hAnsi="Arial" w:cs="Arial"/>
          <w:sz w:val="24"/>
          <w:szCs w:val="24"/>
        </w:rPr>
        <w:t>:</w:t>
      </w:r>
    </w:p>
    <w:p w:rsidR="008D303D" w:rsidRPr="00BB7EA6" w:rsidRDefault="00B1224B" w:rsidP="00BB7E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B7EA6">
        <w:rPr>
          <w:rFonts w:ascii="Arial" w:hAnsi="Arial" w:cs="Arial"/>
          <w:sz w:val="24"/>
          <w:szCs w:val="24"/>
        </w:rPr>
        <w:t xml:space="preserve">- постановление </w:t>
      </w:r>
      <w:r w:rsidR="008D303D" w:rsidRPr="00BB7EA6">
        <w:rPr>
          <w:rFonts w:ascii="Arial" w:hAnsi="Arial" w:cs="Arial"/>
          <w:sz w:val="24"/>
          <w:szCs w:val="24"/>
        </w:rPr>
        <w:t>а</w:t>
      </w:r>
      <w:r w:rsidRPr="00BB7EA6">
        <w:rPr>
          <w:rFonts w:ascii="Arial" w:hAnsi="Arial" w:cs="Arial"/>
          <w:sz w:val="24"/>
          <w:szCs w:val="24"/>
        </w:rPr>
        <w:t xml:space="preserve">дминистрации Ковернинского муниципального </w:t>
      </w:r>
      <w:r w:rsidR="008D303D" w:rsidRPr="00BB7EA6">
        <w:rPr>
          <w:rFonts w:ascii="Arial" w:hAnsi="Arial" w:cs="Arial"/>
          <w:sz w:val="24"/>
          <w:szCs w:val="24"/>
        </w:rPr>
        <w:t>округа</w:t>
      </w:r>
      <w:r w:rsidRPr="00BB7EA6">
        <w:rPr>
          <w:rFonts w:ascii="Arial" w:hAnsi="Arial" w:cs="Arial"/>
          <w:sz w:val="24"/>
          <w:szCs w:val="24"/>
        </w:rPr>
        <w:t xml:space="preserve"> от </w:t>
      </w:r>
      <w:r w:rsidR="00E30D74" w:rsidRPr="00BB7EA6">
        <w:rPr>
          <w:rFonts w:ascii="Arial" w:hAnsi="Arial" w:cs="Arial"/>
          <w:sz w:val="24"/>
          <w:szCs w:val="24"/>
        </w:rPr>
        <w:t>04</w:t>
      </w:r>
      <w:r w:rsidR="00AA11C7" w:rsidRPr="00BB7EA6">
        <w:rPr>
          <w:rFonts w:ascii="Arial" w:hAnsi="Arial" w:cs="Arial"/>
          <w:sz w:val="24"/>
          <w:szCs w:val="24"/>
        </w:rPr>
        <w:t>.</w:t>
      </w:r>
      <w:r w:rsidR="008D303D" w:rsidRPr="00BB7EA6">
        <w:rPr>
          <w:rFonts w:ascii="Arial" w:hAnsi="Arial" w:cs="Arial"/>
          <w:sz w:val="24"/>
          <w:szCs w:val="24"/>
        </w:rPr>
        <w:t>0</w:t>
      </w:r>
      <w:r w:rsidR="00FE5817" w:rsidRPr="00BB7EA6">
        <w:rPr>
          <w:rFonts w:ascii="Arial" w:hAnsi="Arial" w:cs="Arial"/>
          <w:sz w:val="24"/>
          <w:szCs w:val="24"/>
        </w:rPr>
        <w:t>3</w:t>
      </w:r>
      <w:r w:rsidRPr="00BB7EA6">
        <w:rPr>
          <w:rFonts w:ascii="Arial" w:hAnsi="Arial" w:cs="Arial"/>
          <w:sz w:val="24"/>
          <w:szCs w:val="24"/>
        </w:rPr>
        <w:t>.20</w:t>
      </w:r>
      <w:r w:rsidR="005974EE" w:rsidRPr="00BB7EA6">
        <w:rPr>
          <w:rFonts w:ascii="Arial" w:hAnsi="Arial" w:cs="Arial"/>
          <w:sz w:val="24"/>
          <w:szCs w:val="24"/>
        </w:rPr>
        <w:t>2</w:t>
      </w:r>
      <w:r w:rsidR="00E30D74" w:rsidRPr="00BB7EA6">
        <w:rPr>
          <w:rFonts w:ascii="Arial" w:hAnsi="Arial" w:cs="Arial"/>
          <w:sz w:val="24"/>
          <w:szCs w:val="24"/>
        </w:rPr>
        <w:t>5</w:t>
      </w:r>
    </w:p>
    <w:p w:rsidR="00A65E78" w:rsidRPr="00BB7EA6" w:rsidRDefault="00B1224B" w:rsidP="00BB7E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B7EA6">
        <w:rPr>
          <w:rFonts w:ascii="Arial" w:hAnsi="Arial" w:cs="Arial"/>
          <w:sz w:val="24"/>
          <w:szCs w:val="24"/>
        </w:rPr>
        <w:t xml:space="preserve">№ </w:t>
      </w:r>
      <w:r w:rsidR="00EE7A04" w:rsidRPr="00BB7EA6">
        <w:rPr>
          <w:rFonts w:ascii="Arial" w:hAnsi="Arial" w:cs="Arial"/>
          <w:sz w:val="24"/>
          <w:szCs w:val="24"/>
        </w:rPr>
        <w:t>302</w:t>
      </w:r>
      <w:r w:rsidRPr="00BB7EA6">
        <w:rPr>
          <w:rFonts w:ascii="Arial" w:hAnsi="Arial" w:cs="Arial"/>
          <w:sz w:val="24"/>
          <w:szCs w:val="24"/>
        </w:rPr>
        <w:t xml:space="preserve"> «Об утверждении Плана реализации муниципальной </w:t>
      </w:r>
      <w:hyperlink w:anchor="Par33" w:history="1">
        <w:r w:rsidRPr="00BB7EA6">
          <w:rPr>
            <w:rFonts w:ascii="Arial" w:hAnsi="Arial" w:cs="Arial"/>
            <w:sz w:val="24"/>
            <w:szCs w:val="24"/>
          </w:rPr>
          <w:t>программ</w:t>
        </w:r>
      </w:hyperlink>
      <w:r w:rsidRPr="00BB7EA6">
        <w:rPr>
          <w:rFonts w:ascii="Arial" w:hAnsi="Arial" w:cs="Arial"/>
          <w:sz w:val="24"/>
          <w:szCs w:val="24"/>
        </w:rPr>
        <w:t xml:space="preserve">ы «Развитие физической культуры и спорта Ковернинского муниципального </w:t>
      </w:r>
      <w:r w:rsidR="00043349" w:rsidRPr="00BB7EA6">
        <w:rPr>
          <w:rFonts w:ascii="Arial" w:hAnsi="Arial" w:cs="Arial"/>
          <w:sz w:val="24"/>
          <w:szCs w:val="24"/>
        </w:rPr>
        <w:t>округа</w:t>
      </w:r>
      <w:r w:rsidRPr="00BB7EA6">
        <w:rPr>
          <w:rFonts w:ascii="Arial" w:hAnsi="Arial" w:cs="Arial"/>
          <w:sz w:val="24"/>
          <w:szCs w:val="24"/>
        </w:rPr>
        <w:t xml:space="preserve"> Нижегородской области » на 20</w:t>
      </w:r>
      <w:r w:rsidR="005974EE" w:rsidRPr="00BB7EA6">
        <w:rPr>
          <w:rFonts w:ascii="Arial" w:hAnsi="Arial" w:cs="Arial"/>
          <w:sz w:val="24"/>
          <w:szCs w:val="24"/>
        </w:rPr>
        <w:t>2</w:t>
      </w:r>
      <w:r w:rsidR="00E30D74" w:rsidRPr="00BB7EA6">
        <w:rPr>
          <w:rFonts w:ascii="Arial" w:hAnsi="Arial" w:cs="Arial"/>
          <w:sz w:val="24"/>
          <w:szCs w:val="24"/>
        </w:rPr>
        <w:t>5</w:t>
      </w:r>
      <w:r w:rsidRPr="00BB7EA6">
        <w:rPr>
          <w:rFonts w:ascii="Arial" w:hAnsi="Arial" w:cs="Arial"/>
          <w:sz w:val="24"/>
          <w:szCs w:val="24"/>
        </w:rPr>
        <w:t>- 202</w:t>
      </w:r>
      <w:r w:rsidR="00E30D74" w:rsidRPr="00BB7EA6">
        <w:rPr>
          <w:rFonts w:ascii="Arial" w:hAnsi="Arial" w:cs="Arial"/>
          <w:sz w:val="24"/>
          <w:szCs w:val="24"/>
        </w:rPr>
        <w:t>7</w:t>
      </w:r>
      <w:r w:rsidRPr="00BB7EA6">
        <w:rPr>
          <w:rFonts w:ascii="Arial" w:hAnsi="Arial" w:cs="Arial"/>
          <w:sz w:val="24"/>
          <w:szCs w:val="24"/>
        </w:rPr>
        <w:t xml:space="preserve"> годы</w:t>
      </w:r>
      <w:r w:rsidR="00043349" w:rsidRPr="00BB7EA6">
        <w:rPr>
          <w:rFonts w:ascii="Arial" w:hAnsi="Arial" w:cs="Arial"/>
          <w:sz w:val="24"/>
          <w:szCs w:val="24"/>
        </w:rPr>
        <w:t>;</w:t>
      </w:r>
    </w:p>
    <w:p w:rsidR="00043349" w:rsidRPr="00BB7EA6" w:rsidRDefault="00043349" w:rsidP="00BB7E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B7EA6">
        <w:rPr>
          <w:rFonts w:ascii="Arial" w:hAnsi="Arial" w:cs="Arial"/>
          <w:sz w:val="24"/>
          <w:szCs w:val="24"/>
        </w:rPr>
        <w:t xml:space="preserve">- постановление администрации Ковернинского муниципального округа от </w:t>
      </w:r>
      <w:r w:rsidR="005D002C" w:rsidRPr="00BB7EA6">
        <w:rPr>
          <w:rFonts w:ascii="Arial" w:hAnsi="Arial" w:cs="Arial"/>
          <w:sz w:val="24"/>
          <w:szCs w:val="24"/>
        </w:rPr>
        <w:t>2</w:t>
      </w:r>
      <w:r w:rsidR="00A254B5" w:rsidRPr="00BB7EA6">
        <w:rPr>
          <w:rFonts w:ascii="Arial" w:hAnsi="Arial" w:cs="Arial"/>
          <w:sz w:val="24"/>
          <w:szCs w:val="24"/>
        </w:rPr>
        <w:t>7</w:t>
      </w:r>
      <w:r w:rsidRPr="00BB7EA6">
        <w:rPr>
          <w:rFonts w:ascii="Arial" w:hAnsi="Arial" w:cs="Arial"/>
          <w:sz w:val="24"/>
          <w:szCs w:val="24"/>
        </w:rPr>
        <w:t>.0</w:t>
      </w:r>
      <w:r w:rsidR="00A254B5" w:rsidRPr="00BB7EA6">
        <w:rPr>
          <w:rFonts w:ascii="Arial" w:hAnsi="Arial" w:cs="Arial"/>
          <w:sz w:val="24"/>
          <w:szCs w:val="24"/>
        </w:rPr>
        <w:t>2</w:t>
      </w:r>
      <w:r w:rsidRPr="00BB7EA6">
        <w:rPr>
          <w:rFonts w:ascii="Arial" w:hAnsi="Arial" w:cs="Arial"/>
          <w:sz w:val="24"/>
          <w:szCs w:val="24"/>
        </w:rPr>
        <w:t>.202</w:t>
      </w:r>
      <w:r w:rsidR="00A254B5" w:rsidRPr="00BB7EA6">
        <w:rPr>
          <w:rFonts w:ascii="Arial" w:hAnsi="Arial" w:cs="Arial"/>
          <w:sz w:val="24"/>
          <w:szCs w:val="24"/>
        </w:rPr>
        <w:t>6</w:t>
      </w:r>
      <w:r w:rsidRPr="00BB7EA6">
        <w:rPr>
          <w:rFonts w:ascii="Arial" w:hAnsi="Arial" w:cs="Arial"/>
          <w:sz w:val="24"/>
          <w:szCs w:val="24"/>
        </w:rPr>
        <w:t xml:space="preserve"> г. №</w:t>
      </w:r>
      <w:r w:rsidR="00A254B5" w:rsidRPr="00BB7EA6">
        <w:rPr>
          <w:rFonts w:ascii="Arial" w:hAnsi="Arial" w:cs="Arial"/>
          <w:sz w:val="24"/>
          <w:szCs w:val="24"/>
        </w:rPr>
        <w:t>264</w:t>
      </w:r>
      <w:r w:rsidRPr="00BB7EA6">
        <w:rPr>
          <w:rFonts w:ascii="Arial" w:hAnsi="Arial" w:cs="Arial"/>
          <w:sz w:val="24"/>
          <w:szCs w:val="24"/>
        </w:rPr>
        <w:t>«</w:t>
      </w:r>
      <w:r w:rsidRPr="00BB7EA6">
        <w:rPr>
          <w:rFonts w:ascii="Arial" w:hAnsi="Arial" w:cs="Arial"/>
          <w:bCs/>
          <w:sz w:val="24"/>
          <w:szCs w:val="24"/>
        </w:rPr>
        <w:t xml:space="preserve">О внесении изменений </w:t>
      </w:r>
      <w:r w:rsidR="005F1452" w:rsidRPr="00BB7EA6">
        <w:rPr>
          <w:rFonts w:ascii="Arial" w:hAnsi="Arial" w:cs="Arial"/>
          <w:bCs/>
          <w:sz w:val="24"/>
          <w:szCs w:val="24"/>
        </w:rPr>
        <w:t xml:space="preserve">в </w:t>
      </w:r>
      <w:r w:rsidRPr="00BB7EA6">
        <w:rPr>
          <w:rFonts w:ascii="Arial" w:hAnsi="Arial" w:cs="Arial"/>
          <w:bCs/>
          <w:sz w:val="24"/>
          <w:szCs w:val="24"/>
        </w:rPr>
        <w:t xml:space="preserve">План реализации муниципальной программы </w:t>
      </w:r>
      <w:r w:rsidRPr="00BB7EA6">
        <w:rPr>
          <w:rFonts w:ascii="Arial" w:hAnsi="Arial" w:cs="Arial"/>
          <w:sz w:val="24"/>
          <w:szCs w:val="24"/>
        </w:rPr>
        <w:t>«Развитие физической культуры и спорта Ковернинского муниципально</w:t>
      </w:r>
      <w:r w:rsidR="00DB674D" w:rsidRPr="00BB7EA6">
        <w:rPr>
          <w:rFonts w:ascii="Arial" w:hAnsi="Arial" w:cs="Arial"/>
          <w:sz w:val="24"/>
          <w:szCs w:val="24"/>
        </w:rPr>
        <w:t>го округа Нижегородской области</w:t>
      </w:r>
      <w:r w:rsidRPr="00BB7EA6">
        <w:rPr>
          <w:rFonts w:ascii="Arial" w:hAnsi="Arial" w:cs="Arial"/>
          <w:sz w:val="24"/>
          <w:szCs w:val="24"/>
        </w:rPr>
        <w:t>»</w:t>
      </w:r>
      <w:r w:rsidRPr="00BB7EA6">
        <w:rPr>
          <w:rFonts w:ascii="Arial" w:hAnsi="Arial" w:cs="Arial"/>
          <w:bCs/>
          <w:sz w:val="24"/>
          <w:szCs w:val="24"/>
        </w:rPr>
        <w:t xml:space="preserve"> на 202</w:t>
      </w:r>
      <w:r w:rsidR="00E30D74" w:rsidRPr="00BB7EA6">
        <w:rPr>
          <w:rFonts w:ascii="Arial" w:hAnsi="Arial" w:cs="Arial"/>
          <w:bCs/>
          <w:sz w:val="24"/>
          <w:szCs w:val="24"/>
        </w:rPr>
        <w:t>5</w:t>
      </w:r>
      <w:r w:rsidRPr="00BB7EA6">
        <w:rPr>
          <w:rFonts w:ascii="Arial" w:hAnsi="Arial" w:cs="Arial"/>
          <w:bCs/>
          <w:sz w:val="24"/>
          <w:szCs w:val="24"/>
        </w:rPr>
        <w:t>-202</w:t>
      </w:r>
      <w:r w:rsidR="00E30D74" w:rsidRPr="00BB7EA6">
        <w:rPr>
          <w:rFonts w:ascii="Arial" w:hAnsi="Arial" w:cs="Arial"/>
          <w:bCs/>
          <w:sz w:val="24"/>
          <w:szCs w:val="24"/>
        </w:rPr>
        <w:t>7</w:t>
      </w:r>
      <w:r w:rsidRPr="00BB7EA6">
        <w:rPr>
          <w:rFonts w:ascii="Arial" w:hAnsi="Arial" w:cs="Arial"/>
          <w:bCs/>
          <w:sz w:val="24"/>
          <w:szCs w:val="24"/>
        </w:rPr>
        <w:t xml:space="preserve"> годы</w:t>
      </w:r>
      <w:r w:rsidRPr="00BB7EA6">
        <w:rPr>
          <w:rFonts w:ascii="Arial" w:eastAsia="Calibri" w:hAnsi="Arial" w:cs="Arial"/>
          <w:sz w:val="24"/>
          <w:szCs w:val="24"/>
        </w:rPr>
        <w:t xml:space="preserve">, утвержденный постановлением </w:t>
      </w:r>
      <w:r w:rsidR="00337B3F" w:rsidRPr="00BB7EA6">
        <w:rPr>
          <w:rFonts w:ascii="Arial" w:eastAsia="Calibri" w:hAnsi="Arial" w:cs="Arial"/>
          <w:sz w:val="24"/>
          <w:szCs w:val="24"/>
        </w:rPr>
        <w:t>а</w:t>
      </w:r>
      <w:r w:rsidRPr="00BB7EA6">
        <w:rPr>
          <w:rFonts w:ascii="Arial" w:eastAsia="Calibri" w:hAnsi="Arial" w:cs="Arial"/>
          <w:sz w:val="24"/>
          <w:szCs w:val="24"/>
        </w:rPr>
        <w:t xml:space="preserve">дминистрации Ковернинского муниципального </w:t>
      </w:r>
      <w:r w:rsidR="00337B3F" w:rsidRPr="00BB7EA6">
        <w:rPr>
          <w:rFonts w:ascii="Arial" w:eastAsia="Calibri" w:hAnsi="Arial" w:cs="Arial"/>
          <w:sz w:val="24"/>
          <w:szCs w:val="24"/>
        </w:rPr>
        <w:t>округа</w:t>
      </w:r>
      <w:r w:rsidRPr="00BB7EA6">
        <w:rPr>
          <w:rFonts w:ascii="Arial" w:eastAsia="Calibri" w:hAnsi="Arial" w:cs="Arial"/>
          <w:sz w:val="24"/>
          <w:szCs w:val="24"/>
        </w:rPr>
        <w:t xml:space="preserve"> Нижегородской области </w:t>
      </w:r>
      <w:r w:rsidR="00FE5817" w:rsidRPr="00BB7EA6">
        <w:rPr>
          <w:rFonts w:ascii="Arial" w:hAnsi="Arial" w:cs="Arial"/>
          <w:sz w:val="24"/>
          <w:szCs w:val="24"/>
        </w:rPr>
        <w:t>от 0</w:t>
      </w:r>
      <w:r w:rsidR="00A254B5" w:rsidRPr="00BB7EA6">
        <w:rPr>
          <w:rFonts w:ascii="Arial" w:hAnsi="Arial" w:cs="Arial"/>
          <w:sz w:val="24"/>
          <w:szCs w:val="24"/>
        </w:rPr>
        <w:t>4</w:t>
      </w:r>
      <w:r w:rsidR="00FE5817" w:rsidRPr="00BB7EA6">
        <w:rPr>
          <w:rFonts w:ascii="Arial" w:hAnsi="Arial" w:cs="Arial"/>
          <w:sz w:val="24"/>
          <w:szCs w:val="24"/>
        </w:rPr>
        <w:t>.03.202</w:t>
      </w:r>
      <w:r w:rsidR="00A254B5" w:rsidRPr="00BB7EA6">
        <w:rPr>
          <w:rFonts w:ascii="Arial" w:hAnsi="Arial" w:cs="Arial"/>
          <w:sz w:val="24"/>
          <w:szCs w:val="24"/>
        </w:rPr>
        <w:t>5</w:t>
      </w:r>
      <w:r w:rsidR="00FE5817" w:rsidRPr="00BB7EA6">
        <w:rPr>
          <w:rFonts w:ascii="Arial" w:hAnsi="Arial" w:cs="Arial"/>
          <w:sz w:val="24"/>
          <w:szCs w:val="24"/>
        </w:rPr>
        <w:t xml:space="preserve"> № </w:t>
      </w:r>
      <w:r w:rsidR="00A254B5" w:rsidRPr="00BB7EA6">
        <w:rPr>
          <w:rFonts w:ascii="Arial" w:hAnsi="Arial" w:cs="Arial"/>
          <w:sz w:val="24"/>
          <w:szCs w:val="24"/>
        </w:rPr>
        <w:t>298</w:t>
      </w:r>
      <w:r w:rsidRPr="00BB7EA6">
        <w:rPr>
          <w:rFonts w:ascii="Arial" w:eastAsia="Calibri" w:hAnsi="Arial" w:cs="Arial"/>
          <w:bCs/>
          <w:sz w:val="24"/>
          <w:szCs w:val="24"/>
        </w:rPr>
        <w:t>».</w:t>
      </w:r>
    </w:p>
    <w:p w:rsidR="00A65E78" w:rsidRPr="00BB7EA6" w:rsidRDefault="00A65E78" w:rsidP="00BB7EA6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BB7EA6">
        <w:rPr>
          <w:rFonts w:ascii="Arial" w:hAnsi="Arial" w:cs="Arial"/>
          <w:sz w:val="24"/>
          <w:szCs w:val="24"/>
        </w:rPr>
        <w:t>3.Отделу по физической культуре и спорту администрации Ковернинского муниципального округа обеспечить размещение постановления в информационно-телекоммуникац</w:t>
      </w:r>
      <w:r w:rsidR="00DB674D" w:rsidRPr="00BB7EA6">
        <w:rPr>
          <w:rFonts w:ascii="Arial" w:hAnsi="Arial" w:cs="Arial"/>
          <w:sz w:val="24"/>
          <w:szCs w:val="24"/>
        </w:rPr>
        <w:t xml:space="preserve">ионной </w:t>
      </w:r>
      <w:r w:rsidRPr="00BB7EA6">
        <w:rPr>
          <w:rFonts w:ascii="Arial" w:hAnsi="Arial" w:cs="Arial"/>
          <w:sz w:val="24"/>
          <w:szCs w:val="24"/>
        </w:rPr>
        <w:t>сети «Интернет» на сайте администрации Ковернинского муниципального округа.</w:t>
      </w:r>
    </w:p>
    <w:p w:rsidR="00A65E78" w:rsidRPr="00BB7EA6" w:rsidRDefault="00A65E78" w:rsidP="00BB7EA6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BB7EA6">
        <w:rPr>
          <w:rFonts w:ascii="Arial" w:eastAsia="Calibri" w:hAnsi="Arial" w:cs="Arial"/>
          <w:sz w:val="24"/>
          <w:szCs w:val="24"/>
        </w:rPr>
        <w:t xml:space="preserve">4. </w:t>
      </w:r>
      <w:r w:rsidRPr="00BB7EA6">
        <w:rPr>
          <w:rFonts w:ascii="Arial" w:hAnsi="Arial" w:cs="Arial"/>
          <w:sz w:val="24"/>
          <w:szCs w:val="24"/>
        </w:rPr>
        <w:t>Контроль за исполнением настоящего постановления возложить на отдел по физической культуре и спорту администрации Ковернинского муниципального округа Нижегородской области (</w:t>
      </w:r>
      <w:r w:rsidR="00CC6FEE" w:rsidRPr="00BB7EA6">
        <w:rPr>
          <w:rFonts w:ascii="Arial" w:hAnsi="Arial" w:cs="Arial"/>
          <w:sz w:val="24"/>
          <w:szCs w:val="24"/>
        </w:rPr>
        <w:t>А.В.Коптелов</w:t>
      </w:r>
      <w:r w:rsidRPr="00BB7EA6">
        <w:rPr>
          <w:rFonts w:ascii="Arial" w:hAnsi="Arial" w:cs="Arial"/>
          <w:sz w:val="24"/>
          <w:szCs w:val="24"/>
        </w:rPr>
        <w:t>).</w:t>
      </w:r>
    </w:p>
    <w:p w:rsidR="004E72BB" w:rsidRPr="00BB7EA6" w:rsidRDefault="004E72BB" w:rsidP="00BB7E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724C1A" w:rsidRPr="00BB7EA6" w:rsidRDefault="00724C1A" w:rsidP="00BB7EA6">
      <w:pPr>
        <w:pStyle w:val="ab"/>
        <w:spacing w:after="0"/>
        <w:ind w:left="0" w:right="-1"/>
      </w:pPr>
      <w:r w:rsidRPr="00BB7EA6">
        <w:t>В</w:t>
      </w:r>
      <w:r w:rsidR="00A254B5" w:rsidRPr="00BB7EA6">
        <w:t>р</w:t>
      </w:r>
      <w:r w:rsidRPr="00BB7EA6">
        <w:t>и</w:t>
      </w:r>
      <w:r w:rsidR="00A254B5" w:rsidRPr="00BB7EA6">
        <w:t>п</w:t>
      </w:r>
      <w:r w:rsidRPr="00BB7EA6">
        <w:t xml:space="preserve"> главы местного </w:t>
      </w:r>
      <w:r w:rsidR="00A254B5" w:rsidRPr="00BB7EA6">
        <w:t>самоуправления</w:t>
      </w:r>
      <w:r w:rsidR="00A254B5" w:rsidRPr="00BB7EA6">
        <w:tab/>
      </w:r>
      <w:r w:rsidR="00A254B5" w:rsidRPr="00BB7EA6">
        <w:tab/>
      </w:r>
      <w:r w:rsidR="00A254B5" w:rsidRPr="00BB7EA6">
        <w:tab/>
      </w:r>
      <w:r w:rsidR="00A254B5" w:rsidRPr="00BB7EA6">
        <w:tab/>
      </w:r>
      <w:r w:rsidR="00A254B5" w:rsidRPr="00BB7EA6">
        <w:tab/>
      </w:r>
      <w:r w:rsidRPr="00BB7EA6">
        <w:t xml:space="preserve"> А.А. Васильев</w:t>
      </w:r>
    </w:p>
    <w:p w:rsidR="00A358C9" w:rsidRPr="00BB7EA6" w:rsidRDefault="00A358C9" w:rsidP="00BB7E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B7EA6" w:rsidRPr="00BB7EA6" w:rsidRDefault="00BB7EA6" w:rsidP="00BB7E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B7EA6" w:rsidRPr="00BB7EA6" w:rsidRDefault="00BB7EA6" w:rsidP="00BB7E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B7EA6" w:rsidRPr="00BB7EA6" w:rsidRDefault="00BB7EA6" w:rsidP="00BB7E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B7EA6" w:rsidRPr="00BB7EA6" w:rsidRDefault="00BB7EA6" w:rsidP="00BB7E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B7EA6" w:rsidRPr="00BB7EA6" w:rsidRDefault="00BB7EA6" w:rsidP="00BB7EA6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4"/>
          <w:szCs w:val="24"/>
        </w:rPr>
        <w:sectPr w:rsidR="00BB7EA6" w:rsidRPr="00BB7EA6" w:rsidSect="00BB7EA6">
          <w:pgSz w:w="11907" w:h="16840" w:code="9"/>
          <w:pgMar w:top="851" w:right="851" w:bottom="851" w:left="1418" w:header="0" w:footer="0" w:gutter="0"/>
          <w:cols w:space="720"/>
          <w:noEndnote/>
          <w:docGrid w:linePitch="272"/>
        </w:sectPr>
      </w:pPr>
    </w:p>
    <w:p w:rsidR="00BB7EA6" w:rsidRPr="00BB7EA6" w:rsidRDefault="00BB7EA6" w:rsidP="00BB7EA6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4"/>
          <w:szCs w:val="24"/>
        </w:rPr>
      </w:pPr>
      <w:r w:rsidRPr="00BB7EA6">
        <w:rPr>
          <w:rFonts w:ascii="Arial" w:hAnsi="Arial" w:cs="Arial"/>
          <w:b/>
          <w:bCs/>
          <w:sz w:val="24"/>
          <w:szCs w:val="24"/>
        </w:rPr>
        <w:lastRenderedPageBreak/>
        <w:t>Утвержден</w:t>
      </w:r>
    </w:p>
    <w:p w:rsidR="00BB7EA6" w:rsidRPr="00BB7EA6" w:rsidRDefault="00BB7EA6" w:rsidP="00BB7EA6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4"/>
          <w:szCs w:val="24"/>
        </w:rPr>
      </w:pPr>
      <w:r w:rsidRPr="00BB7EA6">
        <w:rPr>
          <w:rFonts w:ascii="Arial" w:hAnsi="Arial" w:cs="Arial"/>
          <w:b/>
          <w:bCs/>
          <w:sz w:val="24"/>
          <w:szCs w:val="24"/>
        </w:rPr>
        <w:t>Постановлением Администрации</w:t>
      </w:r>
    </w:p>
    <w:p w:rsidR="00BB7EA6" w:rsidRPr="00BB7EA6" w:rsidRDefault="00BB7EA6" w:rsidP="00BB7EA6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4"/>
          <w:szCs w:val="24"/>
        </w:rPr>
      </w:pPr>
      <w:r w:rsidRPr="00BB7EA6">
        <w:rPr>
          <w:rFonts w:ascii="Arial" w:hAnsi="Arial" w:cs="Arial"/>
          <w:b/>
          <w:bCs/>
          <w:sz w:val="24"/>
          <w:szCs w:val="24"/>
        </w:rPr>
        <w:t>Ковернинского муниципального округа</w:t>
      </w:r>
    </w:p>
    <w:p w:rsidR="00BB7EA6" w:rsidRPr="00BB7EA6" w:rsidRDefault="00BB7EA6" w:rsidP="00BB7EA6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4"/>
          <w:szCs w:val="24"/>
        </w:rPr>
      </w:pPr>
      <w:r w:rsidRPr="00BB7EA6">
        <w:rPr>
          <w:rFonts w:ascii="Arial" w:hAnsi="Arial" w:cs="Arial"/>
          <w:b/>
          <w:bCs/>
          <w:sz w:val="24"/>
          <w:szCs w:val="24"/>
        </w:rPr>
        <w:t>Нижегородской области</w:t>
      </w:r>
    </w:p>
    <w:p w:rsidR="00BB7EA6" w:rsidRPr="00BB7EA6" w:rsidRDefault="00BB7EA6" w:rsidP="00BB7EA6">
      <w:pPr>
        <w:widowControl w:val="0"/>
        <w:tabs>
          <w:tab w:val="left" w:pos="11535"/>
        </w:tabs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4"/>
          <w:szCs w:val="24"/>
        </w:rPr>
      </w:pPr>
      <w:r w:rsidRPr="00BB7EA6">
        <w:rPr>
          <w:rFonts w:ascii="Arial" w:hAnsi="Arial" w:cs="Arial"/>
          <w:b/>
          <w:bCs/>
          <w:sz w:val="24"/>
          <w:szCs w:val="24"/>
        </w:rPr>
        <w:tab/>
        <w:t>от  04.03.2026 №298</w:t>
      </w:r>
    </w:p>
    <w:p w:rsidR="00BB7EA6" w:rsidRPr="00BB7EA6" w:rsidRDefault="00BB7EA6" w:rsidP="00BB7EA6">
      <w:pPr>
        <w:widowControl w:val="0"/>
        <w:tabs>
          <w:tab w:val="left" w:pos="11535"/>
        </w:tabs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4"/>
          <w:szCs w:val="24"/>
        </w:rPr>
      </w:pPr>
    </w:p>
    <w:p w:rsidR="00BB7EA6" w:rsidRPr="00BB7EA6" w:rsidRDefault="00BB7EA6" w:rsidP="00BB7EA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BB7EA6">
        <w:rPr>
          <w:rFonts w:ascii="Arial" w:hAnsi="Arial" w:cs="Arial"/>
          <w:b/>
          <w:bCs/>
          <w:sz w:val="24"/>
          <w:szCs w:val="24"/>
        </w:rPr>
        <w:t xml:space="preserve">План реализации муниципальной программы </w:t>
      </w:r>
    </w:p>
    <w:p w:rsidR="00BB7EA6" w:rsidRPr="00BB7EA6" w:rsidRDefault="00BB7EA6" w:rsidP="00BB7EA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BB7EA6">
        <w:rPr>
          <w:rFonts w:ascii="Arial" w:hAnsi="Arial" w:cs="Arial"/>
          <w:b/>
          <w:bCs/>
          <w:sz w:val="24"/>
          <w:szCs w:val="24"/>
        </w:rPr>
        <w:t>« Развитие физической культуры и спорта  Ковернинского муниципальногоокруга Нижегородской области» на 2026- 2028 годы</w:t>
      </w:r>
    </w:p>
    <w:p w:rsidR="00BB7EA6" w:rsidRPr="00BB7EA6" w:rsidRDefault="00BB7EA6" w:rsidP="00BB7E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tbl>
      <w:tblPr>
        <w:tblW w:w="5274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273"/>
        <w:gridCol w:w="711"/>
        <w:gridCol w:w="565"/>
        <w:gridCol w:w="137"/>
        <w:gridCol w:w="16"/>
        <w:gridCol w:w="983"/>
        <w:gridCol w:w="1419"/>
        <w:gridCol w:w="1260"/>
        <w:gridCol w:w="25"/>
        <w:gridCol w:w="540"/>
        <w:gridCol w:w="25"/>
        <w:gridCol w:w="858"/>
        <w:gridCol w:w="25"/>
        <w:gridCol w:w="964"/>
        <w:gridCol w:w="25"/>
        <w:gridCol w:w="546"/>
        <w:gridCol w:w="28"/>
        <w:gridCol w:w="399"/>
        <w:gridCol w:w="28"/>
        <w:gridCol w:w="396"/>
        <w:gridCol w:w="28"/>
        <w:gridCol w:w="964"/>
        <w:gridCol w:w="28"/>
        <w:gridCol w:w="399"/>
        <w:gridCol w:w="31"/>
        <w:gridCol w:w="390"/>
        <w:gridCol w:w="31"/>
        <w:gridCol w:w="396"/>
        <w:gridCol w:w="31"/>
        <w:gridCol w:w="1001"/>
        <w:gridCol w:w="31"/>
        <w:gridCol w:w="459"/>
        <w:gridCol w:w="25"/>
      </w:tblGrid>
      <w:tr w:rsidR="00BB7EA6" w:rsidRPr="00BB7EA6" w:rsidTr="00BB7EA6">
        <w:tc>
          <w:tcPr>
            <w:tcW w:w="500" w:type="pct"/>
            <w:vMerge w:val="restar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Наименование подпрограммы, основного мероприятия подпрограммы/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 xml:space="preserve">мероприятий в рамках основного мероприятия 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408" w:type="pct"/>
            <w:vMerge w:val="restar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Ответственный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</w:tc>
        <w:tc>
          <w:tcPr>
            <w:tcW w:w="458" w:type="pct"/>
            <w:gridSpan w:val="4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Срок</w:t>
            </w:r>
          </w:p>
        </w:tc>
        <w:tc>
          <w:tcPr>
            <w:tcW w:w="1182" w:type="pct"/>
            <w:gridSpan w:val="4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965" w:type="pct"/>
            <w:gridSpan w:val="8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Финансирование на 2026 финансовый год, тыс.руб.</w:t>
            </w:r>
          </w:p>
        </w:tc>
        <w:tc>
          <w:tcPr>
            <w:tcW w:w="727" w:type="pct"/>
            <w:gridSpan w:val="8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Финансирование на 2027финансовый год, тыс.руб.</w:t>
            </w:r>
          </w:p>
        </w:tc>
        <w:tc>
          <w:tcPr>
            <w:tcW w:w="759" w:type="pct"/>
            <w:gridSpan w:val="8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Финансирование на 2028 финансовый год, тыс.руб</w:t>
            </w:r>
          </w:p>
        </w:tc>
      </w:tr>
      <w:tr w:rsidR="00BB7EA6" w:rsidRPr="00BB7EA6" w:rsidTr="00BB7EA6">
        <w:trPr>
          <w:cantSplit/>
          <w:trHeight w:val="1134"/>
        </w:trPr>
        <w:tc>
          <w:tcPr>
            <w:tcW w:w="500" w:type="pct"/>
            <w:vMerge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pct"/>
            <w:vMerge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" w:type="pct"/>
            <w:shd w:val="clear" w:color="auto" w:fill="auto"/>
            <w:textDirection w:val="btLr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230" w:type="pct"/>
            <w:gridSpan w:val="3"/>
            <w:shd w:val="clear" w:color="auto" w:fill="auto"/>
            <w:textDirection w:val="btLr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315" w:type="pct"/>
            <w:shd w:val="clear" w:color="auto" w:fill="auto"/>
            <w:textDirection w:val="btLr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 xml:space="preserve"> 2026</w:t>
            </w:r>
          </w:p>
        </w:tc>
        <w:tc>
          <w:tcPr>
            <w:tcW w:w="455" w:type="pct"/>
            <w:shd w:val="clear" w:color="auto" w:fill="auto"/>
            <w:textDirection w:val="btLr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 xml:space="preserve"> 2027</w:t>
            </w:r>
          </w:p>
        </w:tc>
        <w:tc>
          <w:tcPr>
            <w:tcW w:w="411" w:type="pct"/>
            <w:gridSpan w:val="2"/>
            <w:shd w:val="clear" w:color="auto" w:fill="auto"/>
            <w:textDirection w:val="btLr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 xml:space="preserve"> 2028</w:t>
            </w:r>
          </w:p>
        </w:tc>
        <w:tc>
          <w:tcPr>
            <w:tcW w:w="181" w:type="pct"/>
            <w:gridSpan w:val="2"/>
            <w:shd w:val="clear" w:color="auto" w:fill="auto"/>
            <w:textDirection w:val="btLr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283" w:type="pct"/>
            <w:gridSpan w:val="2"/>
            <w:shd w:val="clear" w:color="auto" w:fill="auto"/>
            <w:textDirection w:val="btLr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317" w:type="pct"/>
            <w:gridSpan w:val="2"/>
            <w:shd w:val="clear" w:color="auto" w:fill="auto"/>
            <w:textDirection w:val="btLr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83" w:type="pct"/>
            <w:gridSpan w:val="2"/>
            <w:shd w:val="clear" w:color="auto" w:fill="auto"/>
            <w:textDirection w:val="btLr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137" w:type="pct"/>
            <w:gridSpan w:val="2"/>
            <w:shd w:val="clear" w:color="auto" w:fill="auto"/>
            <w:textDirection w:val="btLr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36" w:type="pct"/>
            <w:gridSpan w:val="2"/>
            <w:shd w:val="clear" w:color="auto" w:fill="auto"/>
            <w:textDirection w:val="btLr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318" w:type="pct"/>
            <w:gridSpan w:val="2"/>
            <w:shd w:val="clear" w:color="auto" w:fill="auto"/>
            <w:textDirection w:val="btLr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38" w:type="pct"/>
            <w:gridSpan w:val="2"/>
            <w:shd w:val="clear" w:color="auto" w:fill="auto"/>
            <w:textDirection w:val="btLr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135" w:type="pct"/>
            <w:gridSpan w:val="2"/>
            <w:shd w:val="clear" w:color="auto" w:fill="auto"/>
            <w:textDirection w:val="btLr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37" w:type="pct"/>
            <w:gridSpan w:val="2"/>
            <w:shd w:val="clear" w:color="auto" w:fill="auto"/>
            <w:textDirection w:val="btLr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331" w:type="pct"/>
            <w:gridSpan w:val="2"/>
            <w:shd w:val="clear" w:color="auto" w:fill="auto"/>
            <w:textDirection w:val="btLr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57" w:type="pct"/>
            <w:gridSpan w:val="2"/>
            <w:shd w:val="clear" w:color="auto" w:fill="auto"/>
            <w:textDirection w:val="btLr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</w:tr>
      <w:tr w:rsidR="00BB7EA6" w:rsidRPr="00BB7EA6" w:rsidTr="00BB7EA6">
        <w:tc>
          <w:tcPr>
            <w:tcW w:w="500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 xml:space="preserve">      1      </w:t>
            </w:r>
          </w:p>
        </w:tc>
        <w:tc>
          <w:tcPr>
            <w:tcW w:w="408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8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30" w:type="pct"/>
            <w:gridSpan w:val="3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5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55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1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8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1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318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38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3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33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5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19</w:t>
            </w:r>
          </w:p>
        </w:tc>
      </w:tr>
      <w:tr w:rsidR="00BB7EA6" w:rsidRPr="00BB7EA6" w:rsidTr="00BB7EA6">
        <w:tc>
          <w:tcPr>
            <w:tcW w:w="500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 xml:space="preserve">1 Подпрограмма 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Организация спортивно – массовых мероприяти</w:t>
            </w: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 xml:space="preserve">й и предоставлении населению физкультурно – оздоровительных услуг      </w:t>
            </w:r>
          </w:p>
        </w:tc>
        <w:tc>
          <w:tcPr>
            <w:tcW w:w="408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>муниципальный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 xml:space="preserve">заказчик-      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 xml:space="preserve">координатор  </w:t>
            </w:r>
            <w:r w:rsidRPr="00BB7EA6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r w:rsidRPr="00BB7EA6">
              <w:rPr>
                <w:rFonts w:ascii="Arial" w:hAnsi="Arial" w:cs="Arial"/>
                <w:sz w:val="24"/>
                <w:szCs w:val="24"/>
              </w:rPr>
              <w:t xml:space="preserve">(местный </w:t>
            </w: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 xml:space="preserve">бюджет)  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соисполнитель 1 –</w:t>
            </w:r>
            <w:r w:rsidRPr="00BB7EA6">
              <w:rPr>
                <w:rFonts w:ascii="Arial" w:hAnsi="Arial" w:cs="Arial"/>
                <w:b/>
                <w:sz w:val="24"/>
                <w:szCs w:val="24"/>
              </w:rPr>
              <w:t>Отдел по физической культуре и  спорту</w:t>
            </w:r>
          </w:p>
        </w:tc>
        <w:tc>
          <w:tcPr>
            <w:tcW w:w="228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>2026</w:t>
            </w:r>
          </w:p>
        </w:tc>
        <w:tc>
          <w:tcPr>
            <w:tcW w:w="230" w:type="pct"/>
            <w:gridSpan w:val="3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315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 xml:space="preserve">Увеличение числа занимающихся до 59,0% на </w:t>
            </w: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>территории  Ковернинского муниципального округа</w:t>
            </w:r>
          </w:p>
        </w:tc>
        <w:tc>
          <w:tcPr>
            <w:tcW w:w="455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>Увеличение числа занимающихся до 60,0% на территории  Ковернинс</w:t>
            </w: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>кого муниципального округа</w:t>
            </w:r>
          </w:p>
        </w:tc>
        <w:tc>
          <w:tcPr>
            <w:tcW w:w="41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>Увеличение числа занимающихся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до 61,0% на территор</w:t>
            </w: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>ии  Ковернинского муниципального округа</w:t>
            </w:r>
          </w:p>
        </w:tc>
        <w:tc>
          <w:tcPr>
            <w:tcW w:w="18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1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B7EA6">
              <w:rPr>
                <w:rFonts w:ascii="Arial" w:hAnsi="Arial" w:cs="Arial"/>
                <w:b/>
                <w:sz w:val="24"/>
                <w:szCs w:val="24"/>
              </w:rPr>
              <w:t>29 366,1</w:t>
            </w:r>
          </w:p>
        </w:tc>
        <w:tc>
          <w:tcPr>
            <w:tcW w:w="1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B7EA6">
              <w:rPr>
                <w:rFonts w:ascii="Arial" w:hAnsi="Arial" w:cs="Arial"/>
                <w:b/>
                <w:sz w:val="24"/>
                <w:szCs w:val="24"/>
              </w:rPr>
              <w:t>29 366,1</w:t>
            </w:r>
          </w:p>
        </w:tc>
        <w:tc>
          <w:tcPr>
            <w:tcW w:w="138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B7EA6">
              <w:rPr>
                <w:rFonts w:ascii="Arial" w:hAnsi="Arial" w:cs="Arial"/>
                <w:b/>
                <w:sz w:val="24"/>
                <w:szCs w:val="24"/>
              </w:rPr>
              <w:t>29 366,1</w:t>
            </w:r>
          </w:p>
        </w:tc>
        <w:tc>
          <w:tcPr>
            <w:tcW w:w="15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7EA6" w:rsidRPr="00BB7EA6" w:rsidTr="00BB7EA6">
        <w:tc>
          <w:tcPr>
            <w:tcW w:w="5000" w:type="pct"/>
            <w:gridSpan w:val="34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 xml:space="preserve">Организация спортивно-массовых мероприятий   </w:t>
            </w:r>
          </w:p>
        </w:tc>
      </w:tr>
      <w:tr w:rsidR="00BB7EA6" w:rsidRPr="00BB7EA6" w:rsidTr="00BB7EA6">
        <w:trPr>
          <w:gridAfter w:val="1"/>
          <w:wAfter w:w="8" w:type="pct"/>
        </w:trPr>
        <w:tc>
          <w:tcPr>
            <w:tcW w:w="500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1.1 Организация и проведение внутриокружныхсоревнований и совершенство вание спортивного мастерства</w:t>
            </w:r>
          </w:p>
        </w:tc>
        <w:tc>
          <w:tcPr>
            <w:tcW w:w="408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МУ «Спорткомплекс «Узола»</w:t>
            </w:r>
          </w:p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Территориальные отделыадминистрации Ковернинского муниципального округа</w:t>
            </w:r>
          </w:p>
        </w:tc>
        <w:tc>
          <w:tcPr>
            <w:tcW w:w="228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4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1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1 037,0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1 037,0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1 037,0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7EA6" w:rsidRPr="00BB7EA6" w:rsidTr="00BB7EA6">
        <w:trPr>
          <w:gridAfter w:val="1"/>
          <w:wAfter w:w="8" w:type="pct"/>
        </w:trPr>
        <w:tc>
          <w:tcPr>
            <w:tcW w:w="500" w:type="pct"/>
            <w:shd w:val="clear" w:color="auto" w:fill="auto"/>
          </w:tcPr>
          <w:p w:rsidR="00BB7EA6" w:rsidRPr="00BB7EA6" w:rsidRDefault="00BB7EA6" w:rsidP="00BB7EA6">
            <w:pPr>
              <w:suppressAutoHyphens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1.1.1.</w:t>
            </w: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 xml:space="preserve"> Организация  и проведение 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>выполнения нормативов Всероссийского физкультур</w:t>
            </w: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но-спортивного комплекса «Готов к труду и обороне» (ВФСК ГТО)   </w:t>
            </w:r>
          </w:p>
        </w:tc>
        <w:tc>
          <w:tcPr>
            <w:tcW w:w="408" w:type="pct"/>
            <w:shd w:val="clear" w:color="auto" w:fill="auto"/>
          </w:tcPr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>МУ «Спорткомплекс «Узола»</w:t>
            </w:r>
          </w:p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228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 xml:space="preserve">Увеличение числа граждан всех категорий населения </w:t>
            </w: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 xml:space="preserve">выполнивших нормативы </w:t>
            </w: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>ВФСК ГТО   до 210 человек</w:t>
            </w:r>
          </w:p>
        </w:tc>
        <w:tc>
          <w:tcPr>
            <w:tcW w:w="455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числа граждан всех категорий населения выполнивших нормативы </w:t>
            </w: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 xml:space="preserve">ВФСК </w:t>
            </w: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ГТО   до 220 человек</w:t>
            </w:r>
          </w:p>
        </w:tc>
        <w:tc>
          <w:tcPr>
            <w:tcW w:w="404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>Увеличение числа граждан всех категорий населения выполни</w:t>
            </w: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 xml:space="preserve">вших нормативы </w:t>
            </w: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>ВФСК ГТО   до 230 человек</w:t>
            </w:r>
          </w:p>
        </w:tc>
        <w:tc>
          <w:tcPr>
            <w:tcW w:w="18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1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5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7EA6" w:rsidRPr="00BB7EA6" w:rsidTr="00BB7EA6">
        <w:trPr>
          <w:gridAfter w:val="1"/>
          <w:wAfter w:w="8" w:type="pct"/>
        </w:trPr>
        <w:tc>
          <w:tcPr>
            <w:tcW w:w="500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>1.1.2.</w:t>
            </w: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Проведение Дворовой спартакиады  </w:t>
            </w:r>
          </w:p>
        </w:tc>
        <w:tc>
          <w:tcPr>
            <w:tcW w:w="408" w:type="pct"/>
            <w:shd w:val="clear" w:color="auto" w:fill="auto"/>
          </w:tcPr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МУ «Спорткомплекс «Узола»</w:t>
            </w:r>
          </w:p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228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Вовлечение  неорганизованных  детей  в летние  каникулы   в занятия     спортом.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Вовлечение  неорганизованных  детей  в летние  каникулы   в занятия     спортом.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4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Вовлечение  неорганизованных  детей  в летние  каникулы   в занятия     спортом.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25,0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25,0</w:t>
            </w:r>
          </w:p>
        </w:tc>
        <w:tc>
          <w:tcPr>
            <w:tcW w:w="15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7EA6" w:rsidRPr="00BB7EA6" w:rsidTr="00BB7EA6">
        <w:trPr>
          <w:gridAfter w:val="1"/>
          <w:wAfter w:w="8" w:type="pct"/>
        </w:trPr>
        <w:tc>
          <w:tcPr>
            <w:tcW w:w="500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1.1.3.</w:t>
            </w: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Проведение годовой спартакиады среди трудовых коллективов</w:t>
            </w:r>
          </w:p>
        </w:tc>
        <w:tc>
          <w:tcPr>
            <w:tcW w:w="408" w:type="pct"/>
            <w:shd w:val="clear" w:color="auto" w:fill="auto"/>
          </w:tcPr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МУ «Спорткомплекс «Узола»</w:t>
            </w:r>
          </w:p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228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Увеличение  числа  участников до 470 человек</w:t>
            </w:r>
          </w:p>
        </w:tc>
        <w:tc>
          <w:tcPr>
            <w:tcW w:w="455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Увеличение  числа  участников до 500 человек</w:t>
            </w:r>
          </w:p>
        </w:tc>
        <w:tc>
          <w:tcPr>
            <w:tcW w:w="404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Увеличение  числа  участников до 520 человек</w:t>
            </w:r>
          </w:p>
        </w:tc>
        <w:tc>
          <w:tcPr>
            <w:tcW w:w="18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125,0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125,0</w:t>
            </w:r>
          </w:p>
        </w:tc>
        <w:tc>
          <w:tcPr>
            <w:tcW w:w="15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7EA6" w:rsidRPr="00BB7EA6" w:rsidTr="00BB7EA6">
        <w:trPr>
          <w:gridAfter w:val="1"/>
          <w:wAfter w:w="8" w:type="pct"/>
        </w:trPr>
        <w:tc>
          <w:tcPr>
            <w:tcW w:w="500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1.1.4.</w:t>
            </w: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Поощрение спортивных коллективов и спортсменов за достигнутые результаты</w:t>
            </w:r>
          </w:p>
        </w:tc>
        <w:tc>
          <w:tcPr>
            <w:tcW w:w="408" w:type="pct"/>
            <w:shd w:val="clear" w:color="auto" w:fill="auto"/>
          </w:tcPr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>МУ</w:t>
            </w:r>
          </w:p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>«Спорткомплекс «Узола»</w:t>
            </w:r>
          </w:p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228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Повы</w:t>
            </w: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>шение стремления к достижению результатов среди</w:t>
            </w: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 xml:space="preserve">спортивных коллективов </w:t>
            </w:r>
            <w:r w:rsidRPr="00BB7EA6">
              <w:rPr>
                <w:rFonts w:ascii="Arial" w:hAnsi="Arial" w:cs="Arial"/>
                <w:sz w:val="24"/>
                <w:szCs w:val="24"/>
              </w:rPr>
              <w:t>Увеличение  числа  участников до 470человек</w:t>
            </w: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5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>Повышени</w:t>
            </w: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 xml:space="preserve">е стремления к достижению результатов среди </w:t>
            </w: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>спортивных коллективов и спортсменов</w:t>
            </w:r>
            <w:r w:rsidRPr="00BB7EA6">
              <w:rPr>
                <w:rFonts w:ascii="Arial" w:hAnsi="Arial" w:cs="Arial"/>
                <w:sz w:val="24"/>
                <w:szCs w:val="24"/>
              </w:rPr>
              <w:t xml:space="preserve"> Увеличение  числа  участников до 500 человек</w:t>
            </w: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4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>Повыше</w:t>
            </w: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 xml:space="preserve">ние стремления к достижению результатов среди </w:t>
            </w: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>спортивных коллективов и спортсменов</w:t>
            </w:r>
            <w:r w:rsidRPr="00BB7EA6">
              <w:rPr>
                <w:rFonts w:ascii="Arial" w:hAnsi="Arial" w:cs="Arial"/>
                <w:sz w:val="24"/>
                <w:szCs w:val="24"/>
              </w:rPr>
              <w:t xml:space="preserve"> Увеличение  числа  участников до 520 человек</w:t>
            </w: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15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7EA6" w:rsidRPr="00BB7EA6" w:rsidTr="00BB7EA6">
        <w:trPr>
          <w:gridAfter w:val="1"/>
          <w:wAfter w:w="8" w:type="pct"/>
        </w:trPr>
        <w:tc>
          <w:tcPr>
            <w:tcW w:w="500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>1.1.5</w:t>
            </w: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 xml:space="preserve"> Содействие в развитии ветеранского спортивного движения</w:t>
            </w:r>
          </w:p>
        </w:tc>
        <w:tc>
          <w:tcPr>
            <w:tcW w:w="408" w:type="pct"/>
            <w:shd w:val="clear" w:color="auto" w:fill="auto"/>
          </w:tcPr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МУ «Спорткомплекс «Узола»</w:t>
            </w:r>
          </w:p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228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Вовлечение ветеранов спорта в  физкультурно - спортивную деятельность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Вовлечение ветеранов спорта в  физкультурно - спортивную деятельность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4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Вовлечение ветеранов спорта в  физкультурно - спортивную деятельность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  <w:tc>
          <w:tcPr>
            <w:tcW w:w="15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7EA6" w:rsidRPr="00BB7EA6" w:rsidTr="00BB7EA6">
        <w:trPr>
          <w:gridAfter w:val="1"/>
          <w:wAfter w:w="8" w:type="pct"/>
        </w:trPr>
        <w:tc>
          <w:tcPr>
            <w:tcW w:w="500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>1.1.6.</w:t>
            </w: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 xml:space="preserve"> Организация массовых традиционных мероприятий</w:t>
            </w:r>
          </w:p>
        </w:tc>
        <w:tc>
          <w:tcPr>
            <w:tcW w:w="408" w:type="pct"/>
            <w:shd w:val="clear" w:color="auto" w:fill="auto"/>
          </w:tcPr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МУ «Спорткомплекс «Узола»</w:t>
            </w:r>
          </w:p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228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Вовлечение всех слоев населения в физкультурно - спортивную деятельность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Вовлечение всех слоев населения в физкультурно - спортивную деятельность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4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Вовлечение всех слоев населения в физкультурно - спортивную деятельность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145,0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145,0</w:t>
            </w:r>
          </w:p>
        </w:tc>
        <w:tc>
          <w:tcPr>
            <w:tcW w:w="15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7EA6" w:rsidRPr="00BB7EA6" w:rsidTr="00BB7EA6">
        <w:tc>
          <w:tcPr>
            <w:tcW w:w="5000" w:type="pct"/>
            <w:gridSpan w:val="34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>Создание условий для успешного выступления спортсменов округа на областных  соревнованиях</w:t>
            </w:r>
          </w:p>
        </w:tc>
      </w:tr>
      <w:tr w:rsidR="00BB7EA6" w:rsidRPr="00BB7EA6" w:rsidTr="00BB7EA6">
        <w:trPr>
          <w:gridAfter w:val="1"/>
          <w:wAfter w:w="8" w:type="pct"/>
        </w:trPr>
        <w:tc>
          <w:tcPr>
            <w:tcW w:w="500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1.1.7.</w:t>
            </w: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 xml:space="preserve"> Организация и проведение мероприятий Северо-восточной зоны</w:t>
            </w:r>
          </w:p>
        </w:tc>
        <w:tc>
          <w:tcPr>
            <w:tcW w:w="408" w:type="pct"/>
            <w:shd w:val="clear" w:color="auto" w:fill="auto"/>
          </w:tcPr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МУ «Спорткомплекс «Узола»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228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" w:type="pct"/>
            <w:gridSpan w:val="3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Повышение спортивного мастерства. Улучшение результатов.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Повышение спортивного мастерства. Улучшение результатов.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4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Повышение спортивного мастерства. Улучшение результатов.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1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5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7EA6" w:rsidRPr="00BB7EA6" w:rsidTr="00BB7EA6">
        <w:trPr>
          <w:gridAfter w:val="1"/>
          <w:wAfter w:w="8" w:type="pct"/>
        </w:trPr>
        <w:tc>
          <w:tcPr>
            <w:tcW w:w="500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1.1.8.</w:t>
            </w: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 xml:space="preserve"> Участие в первенствах и чемпионатах Нижегородской области по </w:t>
            </w: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видам спорта</w:t>
            </w:r>
          </w:p>
        </w:tc>
        <w:tc>
          <w:tcPr>
            <w:tcW w:w="408" w:type="pct"/>
            <w:shd w:val="clear" w:color="auto" w:fill="auto"/>
          </w:tcPr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>МУ «Спорткомплекс «Узола»</w:t>
            </w:r>
          </w:p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 xml:space="preserve">Отдел по физической культуре и спорту </w:t>
            </w:r>
          </w:p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</w:p>
          <w:p w:rsidR="00BB7EA6" w:rsidRPr="00BB7EA6" w:rsidRDefault="00BB7EA6" w:rsidP="00BB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" w:type="pct"/>
            <w:gridSpan w:val="3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Повышение спортивного мастерства. Улучшение результ</w:t>
            </w: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>атов.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>Повышение спортивного мастерства. Улучшение результат</w:t>
            </w: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>ов.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4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>Повышение спортивного мастерства. Улучшение результа</w:t>
            </w: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>тов.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1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425,0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425,0</w:t>
            </w:r>
          </w:p>
        </w:tc>
        <w:tc>
          <w:tcPr>
            <w:tcW w:w="15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7EA6" w:rsidRPr="00BB7EA6" w:rsidTr="00BB7EA6">
        <w:tc>
          <w:tcPr>
            <w:tcW w:w="5000" w:type="pct"/>
            <w:gridSpan w:val="34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Развитие физической культуры и спорта на территории сельских  советов</w:t>
            </w:r>
          </w:p>
        </w:tc>
      </w:tr>
      <w:tr w:rsidR="00BB7EA6" w:rsidRPr="00BB7EA6" w:rsidTr="00BB7EA6">
        <w:trPr>
          <w:gridAfter w:val="1"/>
          <w:wAfter w:w="8" w:type="pct"/>
          <w:trHeight w:val="1598"/>
        </w:trPr>
        <w:tc>
          <w:tcPr>
            <w:tcW w:w="500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Территориальныеотделыадминистрации</w:t>
            </w:r>
          </w:p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Ковернинского муниципального округа</w:t>
            </w:r>
          </w:p>
        </w:tc>
        <w:tc>
          <w:tcPr>
            <w:tcW w:w="228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4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  <w:shd w:val="clear" w:color="auto" w:fill="auto"/>
          </w:tcPr>
          <w:p w:rsidR="00BB7EA6" w:rsidRPr="00BB7EA6" w:rsidRDefault="00BB7EA6" w:rsidP="00BB7E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>37,0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  <w:gridSpan w:val="2"/>
            <w:shd w:val="clear" w:color="auto" w:fill="auto"/>
          </w:tcPr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 xml:space="preserve"> 37,0</w:t>
            </w:r>
          </w:p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</w:p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</w:p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  <w:gridSpan w:val="2"/>
            <w:shd w:val="clear" w:color="auto" w:fill="auto"/>
          </w:tcPr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37,0</w:t>
            </w:r>
          </w:p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</w:p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</w:p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7EA6" w:rsidRPr="00BB7EA6" w:rsidTr="00BB7EA6">
        <w:trPr>
          <w:gridAfter w:val="1"/>
          <w:wAfter w:w="8" w:type="pct"/>
        </w:trPr>
        <w:tc>
          <w:tcPr>
            <w:tcW w:w="500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1.2. Обеспечение функционирования отрасли</w:t>
            </w:r>
          </w:p>
        </w:tc>
        <w:tc>
          <w:tcPr>
            <w:tcW w:w="408" w:type="pct"/>
            <w:shd w:val="clear" w:color="auto" w:fill="auto"/>
          </w:tcPr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4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>28 329,1</w:t>
            </w:r>
          </w:p>
        </w:tc>
        <w:tc>
          <w:tcPr>
            <w:tcW w:w="1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28 329,1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28 329,1</w:t>
            </w:r>
          </w:p>
        </w:tc>
        <w:tc>
          <w:tcPr>
            <w:tcW w:w="15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7EA6" w:rsidRPr="00BB7EA6" w:rsidTr="00BB7EA6">
        <w:trPr>
          <w:gridAfter w:val="1"/>
          <w:wAfter w:w="8" w:type="pct"/>
          <w:trHeight w:val="953"/>
        </w:trPr>
        <w:tc>
          <w:tcPr>
            <w:tcW w:w="500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в т.ч.</w:t>
            </w:r>
          </w:p>
        </w:tc>
        <w:tc>
          <w:tcPr>
            <w:tcW w:w="408" w:type="pct"/>
            <w:shd w:val="clear" w:color="auto" w:fill="auto"/>
          </w:tcPr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- МУ «Спорткомплекс «Узола»</w:t>
            </w:r>
          </w:p>
        </w:tc>
        <w:tc>
          <w:tcPr>
            <w:tcW w:w="228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4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7EA6">
              <w:rPr>
                <w:rFonts w:ascii="Arial" w:hAnsi="Arial" w:cs="Arial"/>
                <w:color w:val="000000"/>
                <w:sz w:val="24"/>
                <w:szCs w:val="24"/>
              </w:rPr>
              <w:t>28 329,1</w:t>
            </w:r>
          </w:p>
        </w:tc>
        <w:tc>
          <w:tcPr>
            <w:tcW w:w="1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28 329,1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28 329,1</w:t>
            </w:r>
          </w:p>
        </w:tc>
        <w:tc>
          <w:tcPr>
            <w:tcW w:w="15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7EA6" w:rsidRPr="00BB7EA6" w:rsidTr="00BB7EA6">
        <w:trPr>
          <w:gridAfter w:val="1"/>
          <w:wAfter w:w="8" w:type="pct"/>
        </w:trPr>
        <w:tc>
          <w:tcPr>
            <w:tcW w:w="500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 xml:space="preserve">2 Подпрограмма 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 xml:space="preserve"> « Обеспечение реализации муниципальной программы»</w:t>
            </w:r>
          </w:p>
        </w:tc>
        <w:tc>
          <w:tcPr>
            <w:tcW w:w="408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муниципальный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 xml:space="preserve">заказчик-      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 xml:space="preserve">координатор  </w:t>
            </w:r>
            <w:r w:rsidRPr="00BB7EA6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r w:rsidRPr="00BB7EA6">
              <w:rPr>
                <w:rFonts w:ascii="Arial" w:hAnsi="Arial" w:cs="Arial"/>
                <w:sz w:val="24"/>
                <w:szCs w:val="24"/>
              </w:rPr>
              <w:t xml:space="preserve">(местный бюджет)  </w:t>
            </w:r>
          </w:p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соисполнитель 1 –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B7EA6">
              <w:rPr>
                <w:rFonts w:ascii="Arial" w:hAnsi="Arial" w:cs="Arial"/>
                <w:b/>
                <w:sz w:val="24"/>
                <w:szCs w:val="24"/>
              </w:rPr>
              <w:t xml:space="preserve">Отдел по </w:t>
            </w:r>
            <w:r w:rsidRPr="00BB7EA6">
              <w:rPr>
                <w:rFonts w:ascii="Arial" w:hAnsi="Arial" w:cs="Arial"/>
                <w:b/>
                <w:sz w:val="24"/>
                <w:szCs w:val="24"/>
              </w:rPr>
              <w:lastRenderedPageBreak/>
              <w:t>физической культуре и спорту</w:t>
            </w:r>
          </w:p>
        </w:tc>
        <w:tc>
          <w:tcPr>
            <w:tcW w:w="228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>2026</w:t>
            </w:r>
          </w:p>
        </w:tc>
        <w:tc>
          <w:tcPr>
            <w:tcW w:w="22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320" w:type="pct"/>
            <w:gridSpan w:val="2"/>
            <w:shd w:val="clear" w:color="auto" w:fill="auto"/>
          </w:tcPr>
          <w:p w:rsidR="00BB7EA6" w:rsidRPr="00BB7EA6" w:rsidRDefault="00BB7EA6" w:rsidP="00BB7EA6">
            <w:pPr>
              <w:pStyle w:val="ad"/>
              <w:jc w:val="center"/>
              <w:rPr>
                <w:rFonts w:ascii="Arial" w:hAnsi="Arial" w:cs="Arial"/>
                <w:color w:val="auto"/>
              </w:rPr>
            </w:pPr>
            <w:r w:rsidRPr="00BB7EA6">
              <w:rPr>
                <w:rFonts w:ascii="Arial" w:hAnsi="Arial" w:cs="Arial"/>
                <w:color w:val="auto"/>
              </w:rPr>
              <w:t>100%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:rsidR="00BB7EA6" w:rsidRPr="00BB7EA6" w:rsidRDefault="00BB7EA6" w:rsidP="00BB7EA6">
            <w:pPr>
              <w:pStyle w:val="ad"/>
              <w:jc w:val="center"/>
              <w:rPr>
                <w:rFonts w:ascii="Arial" w:hAnsi="Arial" w:cs="Arial"/>
                <w:color w:val="auto"/>
              </w:rPr>
            </w:pPr>
            <w:r w:rsidRPr="00BB7EA6">
              <w:rPr>
                <w:rFonts w:ascii="Arial" w:hAnsi="Arial" w:cs="Arial"/>
                <w:color w:val="auto"/>
              </w:rPr>
              <w:t>100%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4" w:type="pct"/>
            <w:shd w:val="clear" w:color="auto" w:fill="auto"/>
          </w:tcPr>
          <w:p w:rsidR="00BB7EA6" w:rsidRPr="00BB7EA6" w:rsidRDefault="00BB7EA6" w:rsidP="00BB7EA6">
            <w:pPr>
              <w:pStyle w:val="ad"/>
              <w:jc w:val="center"/>
              <w:rPr>
                <w:rFonts w:ascii="Arial" w:hAnsi="Arial" w:cs="Arial"/>
                <w:color w:val="auto"/>
              </w:rPr>
            </w:pPr>
            <w:r w:rsidRPr="00BB7EA6">
              <w:rPr>
                <w:rFonts w:ascii="Arial" w:hAnsi="Arial" w:cs="Arial"/>
                <w:color w:val="auto"/>
              </w:rPr>
              <w:t>100%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B7EA6">
              <w:rPr>
                <w:rFonts w:ascii="Arial" w:hAnsi="Arial" w:cs="Arial"/>
                <w:b/>
                <w:sz w:val="24"/>
                <w:szCs w:val="24"/>
              </w:rPr>
              <w:t>2 053,6</w:t>
            </w:r>
          </w:p>
        </w:tc>
        <w:tc>
          <w:tcPr>
            <w:tcW w:w="1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B7EA6">
              <w:rPr>
                <w:rFonts w:ascii="Arial" w:hAnsi="Arial" w:cs="Arial"/>
                <w:b/>
                <w:sz w:val="24"/>
                <w:szCs w:val="24"/>
              </w:rPr>
              <w:t>2 053,6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B7EA6">
              <w:rPr>
                <w:rFonts w:ascii="Arial" w:hAnsi="Arial" w:cs="Arial"/>
                <w:b/>
                <w:sz w:val="24"/>
                <w:szCs w:val="24"/>
              </w:rPr>
              <w:t>2 053,6</w:t>
            </w:r>
          </w:p>
        </w:tc>
        <w:tc>
          <w:tcPr>
            <w:tcW w:w="15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B7EA6" w:rsidRPr="00BB7EA6" w:rsidTr="00BB7EA6">
        <w:trPr>
          <w:gridAfter w:val="1"/>
          <w:wAfter w:w="8" w:type="pct"/>
        </w:trPr>
        <w:tc>
          <w:tcPr>
            <w:tcW w:w="500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lastRenderedPageBreak/>
              <w:t>2.1. Содержани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аппарата</w:t>
            </w:r>
          </w:p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управления</w:t>
            </w:r>
          </w:p>
        </w:tc>
        <w:tc>
          <w:tcPr>
            <w:tcW w:w="408" w:type="pct"/>
            <w:shd w:val="clear" w:color="auto" w:fill="auto"/>
          </w:tcPr>
          <w:p w:rsidR="00BB7EA6" w:rsidRPr="00BB7EA6" w:rsidRDefault="00BB7EA6" w:rsidP="00BB7EA6">
            <w:pPr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 xml:space="preserve"> Отдел по физической культуре и спорту</w:t>
            </w:r>
          </w:p>
        </w:tc>
        <w:tc>
          <w:tcPr>
            <w:tcW w:w="228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4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B7EA6">
              <w:rPr>
                <w:rFonts w:ascii="Arial" w:hAnsi="Arial" w:cs="Arial"/>
                <w:b/>
                <w:sz w:val="24"/>
                <w:szCs w:val="24"/>
              </w:rPr>
              <w:t>2 053,6</w:t>
            </w:r>
          </w:p>
        </w:tc>
        <w:tc>
          <w:tcPr>
            <w:tcW w:w="1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B7EA6">
              <w:rPr>
                <w:rFonts w:ascii="Arial" w:hAnsi="Arial" w:cs="Arial"/>
                <w:b/>
                <w:sz w:val="24"/>
                <w:szCs w:val="24"/>
              </w:rPr>
              <w:t>2 053,6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B7EA6">
              <w:rPr>
                <w:rFonts w:ascii="Arial" w:hAnsi="Arial" w:cs="Arial"/>
                <w:b/>
                <w:sz w:val="24"/>
                <w:szCs w:val="24"/>
              </w:rPr>
              <w:t>2 053,6</w:t>
            </w:r>
          </w:p>
        </w:tc>
        <w:tc>
          <w:tcPr>
            <w:tcW w:w="15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7EA6" w:rsidRPr="00BB7EA6" w:rsidTr="00BB7EA6">
        <w:trPr>
          <w:gridAfter w:val="1"/>
          <w:wAfter w:w="8" w:type="pct"/>
        </w:trPr>
        <w:tc>
          <w:tcPr>
            <w:tcW w:w="500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BB7EA6">
              <w:rPr>
                <w:rFonts w:ascii="Arial" w:hAnsi="Arial" w:cs="Arial"/>
                <w:b/>
                <w:sz w:val="24"/>
                <w:szCs w:val="24"/>
              </w:rPr>
              <w:t xml:space="preserve">Итого по программе         </w:t>
            </w:r>
          </w:p>
        </w:tc>
        <w:tc>
          <w:tcPr>
            <w:tcW w:w="408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28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2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20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55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04" w:type="pct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EA6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8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B7EA6">
              <w:rPr>
                <w:rFonts w:ascii="Arial" w:hAnsi="Arial" w:cs="Arial"/>
                <w:b/>
                <w:sz w:val="24"/>
                <w:szCs w:val="24"/>
              </w:rPr>
              <w:t>31 419,7</w:t>
            </w:r>
          </w:p>
        </w:tc>
        <w:tc>
          <w:tcPr>
            <w:tcW w:w="183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B7EA6">
              <w:rPr>
                <w:rFonts w:ascii="Arial" w:hAnsi="Arial" w:cs="Arial"/>
                <w:b/>
                <w:sz w:val="24"/>
                <w:szCs w:val="24"/>
              </w:rPr>
              <w:t>31 419,7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1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B7EA6">
              <w:rPr>
                <w:rFonts w:ascii="Arial" w:hAnsi="Arial" w:cs="Arial"/>
                <w:b/>
                <w:sz w:val="24"/>
                <w:szCs w:val="24"/>
              </w:rPr>
              <w:t>31 419,7</w:t>
            </w:r>
          </w:p>
        </w:tc>
        <w:tc>
          <w:tcPr>
            <w:tcW w:w="157" w:type="pct"/>
            <w:gridSpan w:val="2"/>
            <w:shd w:val="clear" w:color="auto" w:fill="auto"/>
          </w:tcPr>
          <w:p w:rsidR="00BB7EA6" w:rsidRPr="00BB7EA6" w:rsidRDefault="00BB7EA6" w:rsidP="00BB7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B7EA6" w:rsidRPr="00BB7EA6" w:rsidRDefault="00BB7EA6" w:rsidP="00BB7E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B7EA6" w:rsidRPr="00BB7EA6" w:rsidRDefault="00BB7EA6" w:rsidP="00BB7E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B7EA6" w:rsidRPr="00BB7EA6" w:rsidRDefault="00BB7EA6" w:rsidP="00BB7E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sectPr w:rsidR="00BB7EA6" w:rsidRPr="00BB7EA6" w:rsidSect="00BB7EA6">
      <w:pgSz w:w="16840" w:h="11907" w:orient="landscape" w:code="9"/>
      <w:pgMar w:top="851" w:right="851" w:bottom="851" w:left="1418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4DA" w:rsidRDefault="008C54DA" w:rsidP="00F22EE4">
      <w:r>
        <w:separator/>
      </w:r>
    </w:p>
  </w:endnote>
  <w:endnote w:type="continuationSeparator" w:id="1">
    <w:p w:rsidR="008C54DA" w:rsidRDefault="008C54DA" w:rsidP="00F22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4DA" w:rsidRDefault="008C54DA" w:rsidP="00F22EE4">
      <w:r>
        <w:separator/>
      </w:r>
    </w:p>
  </w:footnote>
  <w:footnote w:type="continuationSeparator" w:id="1">
    <w:p w:rsidR="008C54DA" w:rsidRDefault="008C54DA" w:rsidP="00F22E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A7076"/>
    <w:multiLevelType w:val="hybridMultilevel"/>
    <w:tmpl w:val="22AA2A2C"/>
    <w:lvl w:ilvl="0" w:tplc="181A1842">
      <w:start w:val="1"/>
      <w:numFmt w:val="decimal"/>
      <w:lvlText w:val="%1."/>
      <w:lvlJc w:val="left"/>
      <w:pPr>
        <w:ind w:left="207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58784A5D"/>
    <w:multiLevelType w:val="hybridMultilevel"/>
    <w:tmpl w:val="E30CC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460463"/>
    <w:multiLevelType w:val="hybridMultilevel"/>
    <w:tmpl w:val="CEDE9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72BB"/>
    <w:rsid w:val="000007DB"/>
    <w:rsid w:val="00004D44"/>
    <w:rsid w:val="000409C0"/>
    <w:rsid w:val="00043349"/>
    <w:rsid w:val="00047894"/>
    <w:rsid w:val="000555D2"/>
    <w:rsid w:val="000934AA"/>
    <w:rsid w:val="000D4511"/>
    <w:rsid w:val="000F1F36"/>
    <w:rsid w:val="000F53D1"/>
    <w:rsid w:val="00107DF0"/>
    <w:rsid w:val="001263D1"/>
    <w:rsid w:val="00171949"/>
    <w:rsid w:val="001A2ED4"/>
    <w:rsid w:val="001A4833"/>
    <w:rsid w:val="001C5BF6"/>
    <w:rsid w:val="001E070C"/>
    <w:rsid w:val="00204EA1"/>
    <w:rsid w:val="00256276"/>
    <w:rsid w:val="00260369"/>
    <w:rsid w:val="0026620C"/>
    <w:rsid w:val="0028357F"/>
    <w:rsid w:val="002859C9"/>
    <w:rsid w:val="00337B3F"/>
    <w:rsid w:val="00346CFB"/>
    <w:rsid w:val="00366BEF"/>
    <w:rsid w:val="003776B9"/>
    <w:rsid w:val="00381C25"/>
    <w:rsid w:val="003A5C93"/>
    <w:rsid w:val="00420DF6"/>
    <w:rsid w:val="00445420"/>
    <w:rsid w:val="004466FC"/>
    <w:rsid w:val="00454E6F"/>
    <w:rsid w:val="004823B1"/>
    <w:rsid w:val="004E72BB"/>
    <w:rsid w:val="00507F1F"/>
    <w:rsid w:val="00515525"/>
    <w:rsid w:val="00515D8E"/>
    <w:rsid w:val="00525210"/>
    <w:rsid w:val="00527399"/>
    <w:rsid w:val="005326A3"/>
    <w:rsid w:val="0059716F"/>
    <w:rsid w:val="005974EE"/>
    <w:rsid w:val="005C173E"/>
    <w:rsid w:val="005C7461"/>
    <w:rsid w:val="005D002C"/>
    <w:rsid w:val="005D0C9A"/>
    <w:rsid w:val="005E2969"/>
    <w:rsid w:val="005F1452"/>
    <w:rsid w:val="005F2AAE"/>
    <w:rsid w:val="00602031"/>
    <w:rsid w:val="00622FAB"/>
    <w:rsid w:val="0065109A"/>
    <w:rsid w:val="00664F54"/>
    <w:rsid w:val="00682442"/>
    <w:rsid w:val="00687379"/>
    <w:rsid w:val="006C3B66"/>
    <w:rsid w:val="006C5E90"/>
    <w:rsid w:val="00715C74"/>
    <w:rsid w:val="00716E33"/>
    <w:rsid w:val="007230A0"/>
    <w:rsid w:val="00724C1A"/>
    <w:rsid w:val="00724FC2"/>
    <w:rsid w:val="00795AE3"/>
    <w:rsid w:val="00801C73"/>
    <w:rsid w:val="008046A1"/>
    <w:rsid w:val="008406DE"/>
    <w:rsid w:val="00867441"/>
    <w:rsid w:val="00892EF6"/>
    <w:rsid w:val="008A73B1"/>
    <w:rsid w:val="008B2838"/>
    <w:rsid w:val="008B2FFA"/>
    <w:rsid w:val="008B3768"/>
    <w:rsid w:val="008C54DA"/>
    <w:rsid w:val="008D303D"/>
    <w:rsid w:val="008E70D9"/>
    <w:rsid w:val="00906FFA"/>
    <w:rsid w:val="00927B5B"/>
    <w:rsid w:val="00931218"/>
    <w:rsid w:val="0095166F"/>
    <w:rsid w:val="00971490"/>
    <w:rsid w:val="00985C66"/>
    <w:rsid w:val="00987370"/>
    <w:rsid w:val="00A02B9E"/>
    <w:rsid w:val="00A23E94"/>
    <w:rsid w:val="00A254B5"/>
    <w:rsid w:val="00A358C9"/>
    <w:rsid w:val="00A65E78"/>
    <w:rsid w:val="00AA11C7"/>
    <w:rsid w:val="00AA3903"/>
    <w:rsid w:val="00AC4809"/>
    <w:rsid w:val="00B1016B"/>
    <w:rsid w:val="00B1224B"/>
    <w:rsid w:val="00B201AC"/>
    <w:rsid w:val="00B22E6D"/>
    <w:rsid w:val="00B248B5"/>
    <w:rsid w:val="00B25EC3"/>
    <w:rsid w:val="00B47133"/>
    <w:rsid w:val="00B47170"/>
    <w:rsid w:val="00B61230"/>
    <w:rsid w:val="00B87BE9"/>
    <w:rsid w:val="00B963DE"/>
    <w:rsid w:val="00B96CBE"/>
    <w:rsid w:val="00BB576A"/>
    <w:rsid w:val="00BB7EA6"/>
    <w:rsid w:val="00BE52D5"/>
    <w:rsid w:val="00C2690E"/>
    <w:rsid w:val="00C35702"/>
    <w:rsid w:val="00C428E3"/>
    <w:rsid w:val="00C76DFF"/>
    <w:rsid w:val="00C815F3"/>
    <w:rsid w:val="00C9191A"/>
    <w:rsid w:val="00CC038D"/>
    <w:rsid w:val="00CC52CA"/>
    <w:rsid w:val="00CC6FEE"/>
    <w:rsid w:val="00CE1B13"/>
    <w:rsid w:val="00D14C58"/>
    <w:rsid w:val="00D3525B"/>
    <w:rsid w:val="00D5667B"/>
    <w:rsid w:val="00DA0E51"/>
    <w:rsid w:val="00DB674D"/>
    <w:rsid w:val="00DC5EB3"/>
    <w:rsid w:val="00E27CEF"/>
    <w:rsid w:val="00E30D74"/>
    <w:rsid w:val="00E32E60"/>
    <w:rsid w:val="00E50FDF"/>
    <w:rsid w:val="00E54599"/>
    <w:rsid w:val="00E60D9C"/>
    <w:rsid w:val="00E71045"/>
    <w:rsid w:val="00E73D7F"/>
    <w:rsid w:val="00ED5C19"/>
    <w:rsid w:val="00EE7A04"/>
    <w:rsid w:val="00EE7A84"/>
    <w:rsid w:val="00F10C97"/>
    <w:rsid w:val="00F125DA"/>
    <w:rsid w:val="00F20176"/>
    <w:rsid w:val="00F22EE4"/>
    <w:rsid w:val="00F428DD"/>
    <w:rsid w:val="00FB286E"/>
    <w:rsid w:val="00FB5571"/>
    <w:rsid w:val="00FE5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iPriority w:val="99"/>
    <w:rsid w:val="004E72BB"/>
    <w:pPr>
      <w:ind w:left="284" w:right="5102"/>
    </w:pPr>
    <w:rPr>
      <w:sz w:val="28"/>
    </w:rPr>
  </w:style>
  <w:style w:type="paragraph" w:customStyle="1" w:styleId="ConsPlusNormal">
    <w:name w:val="ConsPlusNormal"/>
    <w:rsid w:val="004E72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E72B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E72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72B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F22E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22E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22E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22E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724C1A"/>
    <w:pPr>
      <w:spacing w:after="120"/>
      <w:ind w:left="283"/>
    </w:pPr>
    <w:rPr>
      <w:rFonts w:ascii="Arial" w:hAnsi="Arial" w:cs="Arial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724C1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Нормальный"/>
    <w:rsid w:val="00BB7E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8</Pages>
  <Words>1178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АРМ 30-1</cp:lastModifiedBy>
  <cp:revision>73</cp:revision>
  <cp:lastPrinted>2022-01-24T13:30:00Z</cp:lastPrinted>
  <dcterms:created xsi:type="dcterms:W3CDTF">2017-07-18T10:44:00Z</dcterms:created>
  <dcterms:modified xsi:type="dcterms:W3CDTF">2026-03-10T07:31:00Z</dcterms:modified>
</cp:coreProperties>
</file>