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EF" w:rsidRPr="001830EF" w:rsidRDefault="00FC2B2A" w:rsidP="001830E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1830EF">
        <w:rPr>
          <w:rFonts w:ascii="Arial" w:hAnsi="Arial" w:cs="Arial"/>
          <w:sz w:val="32"/>
          <w:szCs w:val="24"/>
        </w:rPr>
        <w:t>Администрация</w:t>
      </w:r>
    </w:p>
    <w:p w:rsidR="001830EF" w:rsidRPr="001830EF" w:rsidRDefault="00FC2B2A" w:rsidP="001830E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1830EF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0B07EC" w:rsidRPr="001830EF">
        <w:rPr>
          <w:rFonts w:ascii="Arial" w:hAnsi="Arial" w:cs="Arial"/>
          <w:sz w:val="32"/>
          <w:szCs w:val="24"/>
        </w:rPr>
        <w:t>округа</w:t>
      </w:r>
    </w:p>
    <w:p w:rsidR="00FC2B2A" w:rsidRPr="001830EF" w:rsidRDefault="00FC2B2A" w:rsidP="001830EF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1830EF">
        <w:rPr>
          <w:rFonts w:ascii="Arial" w:hAnsi="Arial" w:cs="Arial"/>
          <w:sz w:val="32"/>
          <w:szCs w:val="24"/>
        </w:rPr>
        <w:t>Нижегородской области</w:t>
      </w:r>
    </w:p>
    <w:p w:rsidR="00FC2B2A" w:rsidRPr="001830EF" w:rsidRDefault="001830EF" w:rsidP="001830EF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>
        <w:rPr>
          <w:rFonts w:ascii="Arial" w:hAnsi="Arial" w:cs="Arial"/>
          <w:b/>
          <w:sz w:val="32"/>
          <w:szCs w:val="24"/>
        </w:rPr>
        <w:t>П</w:t>
      </w:r>
      <w:proofErr w:type="gramEnd"/>
      <w:r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FC2B2A" w:rsidRPr="001830EF" w:rsidRDefault="00FC2B2A" w:rsidP="001830EF">
      <w:pPr>
        <w:jc w:val="center"/>
        <w:rPr>
          <w:rFonts w:ascii="Arial" w:hAnsi="Arial" w:cs="Arial"/>
          <w:b/>
          <w:sz w:val="24"/>
          <w:szCs w:val="24"/>
        </w:rPr>
      </w:pPr>
    </w:p>
    <w:p w:rsidR="00FC2B2A" w:rsidRPr="001830EF" w:rsidRDefault="001830EF" w:rsidP="001830EF">
      <w:pPr>
        <w:jc w:val="both"/>
        <w:rPr>
          <w:rFonts w:ascii="Arial" w:hAnsi="Arial" w:cs="Arial"/>
          <w:sz w:val="24"/>
          <w:szCs w:val="24"/>
        </w:rPr>
      </w:pPr>
      <w:r w:rsidRPr="001830EF">
        <w:rPr>
          <w:rFonts w:ascii="Arial" w:hAnsi="Arial" w:cs="Arial"/>
          <w:sz w:val="24"/>
          <w:szCs w:val="24"/>
        </w:rPr>
        <w:t>06.03.2026</w:t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ab/>
        <w:t>№321</w:t>
      </w:r>
    </w:p>
    <w:p w:rsidR="00FC2B2A" w:rsidRPr="001830EF" w:rsidRDefault="00FC2B2A" w:rsidP="001830EF">
      <w:pPr>
        <w:jc w:val="both"/>
        <w:rPr>
          <w:rFonts w:ascii="Arial" w:hAnsi="Arial" w:cs="Arial"/>
          <w:sz w:val="24"/>
          <w:szCs w:val="24"/>
        </w:rPr>
      </w:pPr>
    </w:p>
    <w:p w:rsidR="00252891" w:rsidRPr="001830EF" w:rsidRDefault="00252891" w:rsidP="001830EF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1830EF">
        <w:rPr>
          <w:rFonts w:ascii="Arial" w:hAnsi="Arial" w:cs="Arial"/>
          <w:b/>
          <w:noProof/>
          <w:sz w:val="32"/>
          <w:szCs w:val="24"/>
        </w:rPr>
        <w:t xml:space="preserve">О внесении изменений в </w:t>
      </w:r>
      <w:r w:rsidRPr="001830EF">
        <w:rPr>
          <w:rFonts w:ascii="Arial" w:hAnsi="Arial" w:cs="Arial"/>
          <w:b/>
          <w:sz w:val="32"/>
          <w:szCs w:val="24"/>
        </w:rPr>
        <w:t xml:space="preserve">план реализации муниципальной программы </w:t>
      </w:r>
      <w:r w:rsidRPr="001830EF">
        <w:rPr>
          <w:rFonts w:ascii="Arial" w:hAnsi="Arial" w:cs="Arial"/>
          <w:b/>
          <w:bCs/>
          <w:sz w:val="32"/>
          <w:szCs w:val="24"/>
        </w:rPr>
        <w:t xml:space="preserve">«Повышение безопасности дорожного движения в Ковернинском муниципальном округе Нижегородской области» на 2025-2027 годы, </w:t>
      </w:r>
      <w:r w:rsidRPr="001830EF">
        <w:rPr>
          <w:rFonts w:ascii="Arial" w:hAnsi="Arial" w:cs="Arial"/>
          <w:b/>
          <w:sz w:val="32"/>
          <w:szCs w:val="24"/>
        </w:rPr>
        <w:t>утвержденный постановлением администрации Ковернинского муниципального округа от 26.03.2025 №414</w:t>
      </w:r>
    </w:p>
    <w:p w:rsidR="00F25820" w:rsidRPr="001830EF" w:rsidRDefault="00F25820" w:rsidP="001830EF">
      <w:pPr>
        <w:jc w:val="both"/>
        <w:rPr>
          <w:rFonts w:ascii="Arial" w:hAnsi="Arial" w:cs="Arial"/>
          <w:sz w:val="24"/>
          <w:szCs w:val="24"/>
        </w:rPr>
      </w:pPr>
    </w:p>
    <w:p w:rsidR="0039683B" w:rsidRPr="001830EF" w:rsidRDefault="0039683B" w:rsidP="001830EF">
      <w:pPr>
        <w:overflowPunct/>
        <w:ind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1830EF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</w:t>
      </w:r>
      <w:r w:rsidRPr="001830EF">
        <w:rPr>
          <w:rFonts w:ascii="Arial" w:hAnsi="Arial" w:cs="Arial"/>
          <w:b/>
          <w:sz w:val="24"/>
          <w:szCs w:val="24"/>
        </w:rPr>
        <w:t>постановляет:</w:t>
      </w:r>
    </w:p>
    <w:p w:rsidR="0039683B" w:rsidRPr="001830EF" w:rsidRDefault="0039683B" w:rsidP="001830EF">
      <w:pPr>
        <w:pStyle w:val="a5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1830EF">
        <w:rPr>
          <w:rFonts w:ascii="Arial" w:hAnsi="Arial" w:cs="Arial"/>
          <w:sz w:val="24"/>
          <w:szCs w:val="24"/>
        </w:rPr>
        <w:t xml:space="preserve">Внести изменения в план реализации муниципальной программы </w:t>
      </w:r>
      <w:r w:rsidRPr="001830EF">
        <w:rPr>
          <w:rFonts w:ascii="Arial" w:hAnsi="Arial" w:cs="Arial"/>
          <w:bCs/>
          <w:sz w:val="24"/>
          <w:szCs w:val="24"/>
        </w:rPr>
        <w:t>«</w:t>
      </w:r>
      <w:r w:rsidR="00B45855" w:rsidRPr="001830EF">
        <w:rPr>
          <w:rFonts w:ascii="Arial" w:hAnsi="Arial" w:cs="Arial"/>
          <w:bCs/>
          <w:sz w:val="24"/>
          <w:szCs w:val="24"/>
        </w:rPr>
        <w:t>Повышение безопасности дорожного движения в Ковернинском муниципальном округе Нижегородской области</w:t>
      </w:r>
      <w:r w:rsidRPr="001830EF">
        <w:rPr>
          <w:rFonts w:ascii="Arial" w:hAnsi="Arial" w:cs="Arial"/>
          <w:bCs/>
          <w:sz w:val="24"/>
          <w:szCs w:val="24"/>
        </w:rPr>
        <w:t xml:space="preserve">» </w:t>
      </w:r>
      <w:r w:rsidRPr="001830EF">
        <w:rPr>
          <w:rFonts w:ascii="Arial" w:hAnsi="Arial" w:cs="Arial"/>
          <w:sz w:val="24"/>
          <w:szCs w:val="24"/>
        </w:rPr>
        <w:t>на 2025-2027 годы, утвержденный постановлением администрации Ковернинского муниципальног</w:t>
      </w:r>
      <w:r w:rsidR="00252891" w:rsidRPr="001830EF">
        <w:rPr>
          <w:rFonts w:ascii="Arial" w:hAnsi="Arial" w:cs="Arial"/>
          <w:sz w:val="24"/>
          <w:szCs w:val="24"/>
        </w:rPr>
        <w:t>о округа от 26.03.2025 года № 414</w:t>
      </w:r>
      <w:r w:rsidRPr="001830EF">
        <w:rPr>
          <w:rFonts w:ascii="Arial" w:hAnsi="Arial" w:cs="Arial"/>
          <w:sz w:val="24"/>
          <w:szCs w:val="24"/>
        </w:rPr>
        <w:t>, утвердив его в новой прилагаемой редакции.</w:t>
      </w:r>
    </w:p>
    <w:p w:rsidR="0039683B" w:rsidRPr="001830EF" w:rsidRDefault="0039683B" w:rsidP="001830EF">
      <w:pPr>
        <w:pStyle w:val="a5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1830EF">
        <w:rPr>
          <w:rFonts w:ascii="Arial" w:hAnsi="Arial" w:cs="Arial"/>
          <w:sz w:val="24"/>
          <w:szCs w:val="24"/>
        </w:rPr>
        <w:t>УКС администрации Ковернинского округа обеспечить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39683B" w:rsidRPr="001830EF" w:rsidRDefault="0039683B" w:rsidP="001830EF">
      <w:pPr>
        <w:pStyle w:val="a5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830EF">
        <w:rPr>
          <w:rFonts w:ascii="Arial" w:hAnsi="Arial" w:cs="Arial"/>
          <w:sz w:val="24"/>
          <w:szCs w:val="24"/>
        </w:rPr>
        <w:t>Контроль за</w:t>
      </w:r>
      <w:proofErr w:type="gramEnd"/>
      <w:r w:rsidRPr="001830E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Нижегородской области (А.А. Ивашкова).</w:t>
      </w:r>
    </w:p>
    <w:p w:rsidR="00114EE7" w:rsidRPr="001830EF" w:rsidRDefault="00114EE7" w:rsidP="001830EF">
      <w:pPr>
        <w:jc w:val="both"/>
        <w:rPr>
          <w:rFonts w:ascii="Arial" w:hAnsi="Arial" w:cs="Arial"/>
          <w:sz w:val="24"/>
          <w:szCs w:val="24"/>
        </w:rPr>
      </w:pPr>
    </w:p>
    <w:p w:rsidR="00FC2B2A" w:rsidRPr="001830EF" w:rsidRDefault="00252891" w:rsidP="001830EF">
      <w:pPr>
        <w:rPr>
          <w:rFonts w:ascii="Arial" w:hAnsi="Arial" w:cs="Arial"/>
          <w:sz w:val="24"/>
          <w:szCs w:val="24"/>
        </w:rPr>
        <w:sectPr w:rsidR="00FC2B2A" w:rsidRPr="001830EF" w:rsidSect="001830EF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1830EF">
        <w:rPr>
          <w:rFonts w:ascii="Arial" w:hAnsi="Arial" w:cs="Arial"/>
          <w:sz w:val="24"/>
          <w:szCs w:val="24"/>
        </w:rPr>
        <w:t>Врип</w:t>
      </w:r>
      <w:proofErr w:type="spellEnd"/>
      <w:r w:rsidRPr="001830EF">
        <w:rPr>
          <w:rFonts w:ascii="Arial" w:hAnsi="Arial" w:cs="Arial"/>
          <w:sz w:val="24"/>
          <w:szCs w:val="24"/>
        </w:rPr>
        <w:t xml:space="preserve"> главы</w:t>
      </w:r>
      <w:r w:rsidR="001830EF" w:rsidRPr="001830EF">
        <w:rPr>
          <w:rFonts w:ascii="Arial" w:hAnsi="Arial" w:cs="Arial"/>
          <w:sz w:val="24"/>
          <w:szCs w:val="24"/>
        </w:rPr>
        <w:t xml:space="preserve"> </w:t>
      </w:r>
      <w:r w:rsidR="00FC2B2A" w:rsidRPr="001830EF">
        <w:rPr>
          <w:rFonts w:ascii="Arial" w:hAnsi="Arial" w:cs="Arial"/>
          <w:sz w:val="24"/>
          <w:szCs w:val="24"/>
        </w:rPr>
        <w:t>местного самоуправления</w:t>
      </w:r>
      <w:r w:rsidR="001830EF" w:rsidRPr="001830EF">
        <w:rPr>
          <w:rFonts w:ascii="Arial" w:hAnsi="Arial" w:cs="Arial"/>
          <w:sz w:val="24"/>
          <w:szCs w:val="24"/>
        </w:rPr>
        <w:tab/>
      </w:r>
      <w:r w:rsidR="001830EF" w:rsidRPr="001830EF">
        <w:rPr>
          <w:rFonts w:ascii="Arial" w:hAnsi="Arial" w:cs="Arial"/>
          <w:sz w:val="24"/>
          <w:szCs w:val="24"/>
        </w:rPr>
        <w:tab/>
      </w:r>
      <w:r w:rsidR="001830EF" w:rsidRPr="001830EF">
        <w:rPr>
          <w:rFonts w:ascii="Arial" w:hAnsi="Arial" w:cs="Arial"/>
          <w:sz w:val="24"/>
          <w:szCs w:val="24"/>
        </w:rPr>
        <w:tab/>
      </w:r>
      <w:r w:rsidR="001830EF" w:rsidRPr="001830EF">
        <w:rPr>
          <w:rFonts w:ascii="Arial" w:hAnsi="Arial" w:cs="Arial"/>
          <w:sz w:val="24"/>
          <w:szCs w:val="24"/>
        </w:rPr>
        <w:tab/>
      </w:r>
      <w:r w:rsidRPr="001830EF">
        <w:rPr>
          <w:rFonts w:ascii="Arial" w:hAnsi="Arial" w:cs="Arial"/>
          <w:sz w:val="24"/>
          <w:szCs w:val="24"/>
        </w:rPr>
        <w:t>А.А. Васильев</w:t>
      </w:r>
    </w:p>
    <w:p w:rsidR="00FC2B2A" w:rsidRPr="001830EF" w:rsidRDefault="00FC2B2A" w:rsidP="001830EF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496"/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1499"/>
        <w:gridCol w:w="1226"/>
        <w:gridCol w:w="811"/>
        <w:gridCol w:w="776"/>
        <w:gridCol w:w="660"/>
        <w:gridCol w:w="572"/>
        <w:gridCol w:w="619"/>
        <w:gridCol w:w="803"/>
        <w:gridCol w:w="686"/>
        <w:gridCol w:w="683"/>
        <w:gridCol w:w="718"/>
        <w:gridCol w:w="785"/>
        <w:gridCol w:w="15"/>
        <w:gridCol w:w="668"/>
        <w:gridCol w:w="674"/>
        <w:gridCol w:w="9"/>
        <w:gridCol w:w="744"/>
        <w:gridCol w:w="741"/>
        <w:gridCol w:w="627"/>
        <w:gridCol w:w="712"/>
        <w:gridCol w:w="563"/>
      </w:tblGrid>
      <w:tr w:rsidR="0094370D" w:rsidRPr="001830EF" w:rsidTr="00C55093">
        <w:trPr>
          <w:trHeight w:hRule="exact" w:val="1573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830EF">
              <w:rPr>
                <w:rFonts w:ascii="Arial" w:hAnsi="Arial" w:cs="Arial"/>
                <w:sz w:val="24"/>
                <w:szCs w:val="24"/>
              </w:rPr>
              <w:t>Утвержден</w:t>
            </w:r>
            <w:proofErr w:type="gramEnd"/>
            <w:r w:rsidRPr="001830EF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94370D" w:rsidRPr="001830EF" w:rsidRDefault="00035143" w:rsidP="001830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</w:t>
            </w:r>
            <w:r w:rsidR="0094370D" w:rsidRPr="001830EF">
              <w:rPr>
                <w:rFonts w:ascii="Arial" w:hAnsi="Arial" w:cs="Arial"/>
                <w:sz w:val="24"/>
                <w:szCs w:val="24"/>
              </w:rPr>
              <w:t>дминистрации Ковернинского</w:t>
            </w:r>
          </w:p>
          <w:p w:rsidR="0094370D" w:rsidRPr="001830EF" w:rsidRDefault="0094370D" w:rsidP="001830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035143" w:rsidRPr="001830E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830EF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  <w:p w:rsidR="0094370D" w:rsidRPr="001830EF" w:rsidRDefault="0094370D" w:rsidP="001830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от</w:t>
            </w:r>
            <w:r w:rsidR="001830EF" w:rsidRPr="001830EF">
              <w:rPr>
                <w:rFonts w:ascii="Arial" w:hAnsi="Arial" w:cs="Arial"/>
                <w:sz w:val="24"/>
                <w:szCs w:val="24"/>
              </w:rPr>
              <w:t xml:space="preserve"> 06.03.2026 №321</w:t>
            </w:r>
          </w:p>
          <w:p w:rsidR="001830EF" w:rsidRPr="001830EF" w:rsidRDefault="001830EF" w:rsidP="001830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4370D" w:rsidRPr="001830EF" w:rsidRDefault="0094370D" w:rsidP="001830EF">
            <w:pPr>
              <w:widowControl w:val="0"/>
              <w:shd w:val="clear" w:color="auto" w:fill="FFFFFF"/>
              <w:jc w:val="center"/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План реализации муниципальной программы</w:t>
            </w:r>
          </w:p>
          <w:p w:rsidR="0094370D" w:rsidRPr="001830EF" w:rsidRDefault="0094370D" w:rsidP="001830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b/>
                <w:sz w:val="24"/>
                <w:szCs w:val="24"/>
              </w:rPr>
              <w:t>«Повышение безопасности дорожного движения в Ковернинском муниципальном округе Нижегородской области</w:t>
            </w:r>
            <w:proofErr w:type="gramStart"/>
            <w:r w:rsidRPr="001830EF">
              <w:rPr>
                <w:rFonts w:ascii="Arial" w:hAnsi="Arial" w:cs="Arial"/>
                <w:b/>
                <w:sz w:val="24"/>
                <w:szCs w:val="24"/>
              </w:rPr>
              <w:t>»н</w:t>
            </w:r>
            <w:proofErr w:type="gramEnd"/>
            <w:r w:rsidRPr="001830EF">
              <w:rPr>
                <w:rFonts w:ascii="Arial" w:hAnsi="Arial" w:cs="Arial"/>
                <w:b/>
                <w:sz w:val="24"/>
                <w:szCs w:val="24"/>
              </w:rPr>
              <w:t>а 202</w:t>
            </w:r>
            <w:r w:rsidR="00D95F72" w:rsidRPr="001830EF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1830EF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D95F72" w:rsidRPr="001830E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1830EF">
              <w:rPr>
                <w:rFonts w:ascii="Arial" w:hAnsi="Arial" w:cs="Arial"/>
                <w:b/>
                <w:sz w:val="24"/>
                <w:szCs w:val="24"/>
              </w:rPr>
              <w:t xml:space="preserve"> годы</w:t>
            </w:r>
          </w:p>
        </w:tc>
      </w:tr>
      <w:tr w:rsidR="0094370D" w:rsidRPr="001830EF" w:rsidTr="00C55093">
        <w:trPr>
          <w:trHeight w:hRule="exact" w:val="848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Наименованиеподпрограммы,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основного мероприятия подпрограммы /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мероприятий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врамкахосновного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мероприятия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подпрограммы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Ответственный</w:t>
            </w:r>
          </w:p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исполнитель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Срок начала реализации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Срок окончания реализации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Непосредственныйрезульта</w:t>
            </w:r>
            <w:proofErr w:type="gramStart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т(</w:t>
            </w:r>
            <w:proofErr w:type="gramEnd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краткое</w:t>
            </w:r>
          </w:p>
          <w:p w:rsidR="0094370D" w:rsidRPr="001830EF" w:rsidRDefault="0094370D" w:rsidP="001830EF">
            <w:pPr>
              <w:widowControl w:val="0"/>
              <w:ind w:left="5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описание)</w:t>
            </w:r>
          </w:p>
        </w:tc>
        <w:tc>
          <w:tcPr>
            <w:tcW w:w="99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очередной финансовый год, тыс</w:t>
            </w:r>
            <w:proofErr w:type="gramStart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  <w:tc>
          <w:tcPr>
            <w:tcW w:w="992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первый год планового периода, тыс</w:t>
            </w:r>
            <w:proofErr w:type="gramStart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  <w:tc>
          <w:tcPr>
            <w:tcW w:w="90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Финансирование на второй год планового периода, тыс</w:t>
            </w:r>
            <w:proofErr w:type="gramStart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уб.</w:t>
            </w:r>
          </w:p>
        </w:tc>
      </w:tr>
      <w:tr w:rsidR="001830EF" w:rsidRPr="001830EF" w:rsidTr="00C55093">
        <w:trPr>
          <w:trHeight w:hRule="exact" w:val="1716"/>
        </w:trPr>
        <w:tc>
          <w:tcPr>
            <w:tcW w:w="51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1830EF" w:rsidRDefault="00114EE7" w:rsidP="001830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1830EF" w:rsidRDefault="00114EE7" w:rsidP="001830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14EE7" w:rsidRPr="001830EF" w:rsidRDefault="00114EE7" w:rsidP="001830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1830EF" w:rsidRDefault="00114EE7" w:rsidP="001830EF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 областной бюджет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1830EF" w:rsidRDefault="00114EE7" w:rsidP="001830EF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ОМС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Средства  областной бюджет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Местный</w:t>
            </w:r>
          </w:p>
          <w:p w:rsidR="00114EE7" w:rsidRPr="001830EF" w:rsidRDefault="00114EE7" w:rsidP="001830EF">
            <w:pPr>
              <w:widowControl w:val="0"/>
              <w:ind w:left="8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бюджет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EE7" w:rsidRPr="001830EF" w:rsidRDefault="00114EE7" w:rsidP="001830EF">
            <w:pPr>
              <w:widowControl w:val="0"/>
              <w:spacing w:after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Прочие</w:t>
            </w:r>
          </w:p>
          <w:p w:rsidR="00114EE7" w:rsidRPr="001830EF" w:rsidRDefault="00114EE7" w:rsidP="001830EF">
            <w:pPr>
              <w:widowControl w:val="0"/>
              <w:spacing w:before="12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источники</w:t>
            </w:r>
          </w:p>
        </w:tc>
      </w:tr>
      <w:tr w:rsidR="001830EF" w:rsidRPr="001830EF" w:rsidTr="00C55093">
        <w:trPr>
          <w:trHeight w:hRule="exact" w:val="35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370D" w:rsidRPr="001830EF" w:rsidRDefault="0094370D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</w:tr>
      <w:tr w:rsidR="001830EF" w:rsidRPr="001830EF" w:rsidTr="00C55093">
        <w:trPr>
          <w:trHeight w:hRule="exact" w:val="225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widowControl w:val="0"/>
              <w:rPr>
                <w:rFonts w:ascii="Arial" w:eastAsia="Arial" w:hAnsi="Arial" w:cs="Arial"/>
                <w:spacing w:val="-4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1.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Совершенствование системы управления обеспечением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101" w:rsidRPr="001830EF" w:rsidRDefault="00276101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227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2. 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Предупреждение опасного  поведения водителей автотранспортных средств.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1830EF" w:rsidRPr="001830EF" w:rsidTr="00C55093">
        <w:trPr>
          <w:trHeight w:hRule="exact" w:val="255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shd w:val="clear" w:color="auto" w:fill="FFFFFF"/>
              <w:spacing w:after="3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 xml:space="preserve">3. 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Формирование общественного мнения по проблеме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185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shd w:val="clear" w:color="auto" w:fill="FFFFFF"/>
              <w:spacing w:after="36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4. 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Предупреждение детского дорожно-транспортного травматизма.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«Ковернинский», РОО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детей, погибших в результате ДТП 0 детей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634616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8C63F7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8C63F7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72,0</w:t>
            </w:r>
          </w:p>
        </w:tc>
      </w:tr>
      <w:tr w:rsidR="001830EF" w:rsidRPr="001830EF" w:rsidTr="00C55093">
        <w:trPr>
          <w:trHeight w:hRule="exact" w:val="203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5.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Совершенствование системы оказания экстренной медицинской помощи пострадавшим в ДТП.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Ковернинская ЦРБ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Количества лиц, погибших в результате ДТП 2 чел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528B2" w:rsidP="001830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3833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>6.Совершенствование контрольно-надзорной деятельности соответствующих органов в области обеспечения безопасности дорожного движения.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 -1,48%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-1,48%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–1,48%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E61E20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89,8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421F05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421F05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3824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7. 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Выявление  и устранение участков  концентрации дорожно-транспортных происшествий.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Администрация, МО МВД России «Ковернинский»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 -1,48%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-1,48%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 на   10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транспортных  средств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(транспортный риск) –1,48%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352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 xml:space="preserve">8. </w:t>
            </w:r>
            <w:r w:rsidRPr="001830EF">
              <w:rPr>
                <w:rFonts w:ascii="Arial" w:eastAsia="Arial" w:hAnsi="Arial" w:cs="Arial"/>
                <w:spacing w:val="-4"/>
                <w:sz w:val="24"/>
                <w:szCs w:val="24"/>
              </w:rPr>
              <w:t>Повышение уровня технического обеспечения мероприятий по безопасности дорожного движения и развитие улично-дорожной сети.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 xml:space="preserve">Организации, </w:t>
            </w:r>
            <w:proofErr w:type="spellStart"/>
            <w:r w:rsidRPr="001830EF">
              <w:rPr>
                <w:rFonts w:ascii="Arial" w:hAnsi="Arial" w:cs="Arial"/>
                <w:sz w:val="24"/>
                <w:szCs w:val="24"/>
              </w:rPr>
              <w:t>облсуживающие</w:t>
            </w:r>
            <w:proofErr w:type="spellEnd"/>
            <w:r w:rsidRPr="001830EF">
              <w:rPr>
                <w:rFonts w:ascii="Arial" w:hAnsi="Arial" w:cs="Arial"/>
                <w:sz w:val="24"/>
                <w:szCs w:val="24"/>
              </w:rPr>
              <w:t xml:space="preserve"> автомобильные дороги на основании заключенных договоров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населения (социальный риск) -10,8%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населения (социальный риск) -10,8%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  лиц, погибших в результате ДТП,  на   100   тыс.</w:t>
            </w:r>
          </w:p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населения (социальный риск) -10,8%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3250,0</w:t>
            </w:r>
          </w:p>
        </w:tc>
      </w:tr>
      <w:tr w:rsidR="001830EF" w:rsidRPr="001830EF" w:rsidTr="00C55093">
        <w:trPr>
          <w:trHeight w:hRule="exact" w:val="556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9.Предоставление субсидий юридическим лицам (за исключением субсидий муниципальным учреждениям), индивидуальным предпринимателям избюджета Ковернинского муниципального округа нафинансовое обеспечениеоплаты части затрат в связи с предоставлениемтранспортных услуг населению и</w:t>
            </w:r>
            <w:bookmarkStart w:id="0" w:name="_GoBack"/>
            <w:bookmarkEnd w:id="0"/>
            <w:r w:rsidRPr="001830EF">
              <w:rPr>
                <w:rFonts w:ascii="Arial" w:hAnsi="Arial" w:cs="Arial"/>
                <w:sz w:val="24"/>
                <w:szCs w:val="24"/>
              </w:rPr>
              <w:t>услуг по организации транспортного обслуживания населения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FA05FD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9920,0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8C63F7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8C63F7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6000,0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2846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lastRenderedPageBreak/>
              <w:t>10.Предотвращение влияния ухудшения экономической ситуации на развитие отраслей экономики в связи с распространением новой коронавирусной инфекции (COVID-19)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организаций, юридических лиц, которым предоставлена субсидия - 0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2846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11. Приобретение в лизинг автобусов для ООО "Ковернинский автопарк"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202</w:t>
            </w:r>
            <w:r w:rsidR="00D95F72" w:rsidRPr="001830E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автобусов – 0 ед.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автобусов – 0 ед.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widowControl w:val="0"/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  <w:t>Количество автобусов – 0 ед.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059" w:rsidRPr="001830EF" w:rsidRDefault="001D2059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30EF" w:rsidRPr="001830EF" w:rsidTr="00C55093">
        <w:trPr>
          <w:trHeight w:hRule="exact" w:val="5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tabs>
                <w:tab w:val="center" w:pos="4677"/>
                <w:tab w:val="right" w:pos="9355"/>
              </w:tabs>
              <w:rPr>
                <w:rFonts w:ascii="Arial" w:eastAsia="Arial" w:hAnsi="Arial" w:cs="Arial"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C9423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D95F7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E61E20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10025</w:t>
            </w:r>
            <w:r w:rsidR="009B2938" w:rsidRPr="001830E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8A10EB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C94239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421F05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6065,0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421F05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6065,0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282" w:rsidRPr="001830EF" w:rsidRDefault="00262282" w:rsidP="001830EF">
            <w:pPr>
              <w:rPr>
                <w:rFonts w:ascii="Arial" w:hAnsi="Arial" w:cs="Arial"/>
                <w:sz w:val="24"/>
                <w:szCs w:val="24"/>
              </w:rPr>
            </w:pPr>
            <w:r w:rsidRPr="001830EF">
              <w:rPr>
                <w:rFonts w:ascii="Arial" w:hAnsi="Arial" w:cs="Arial"/>
                <w:sz w:val="24"/>
                <w:szCs w:val="24"/>
              </w:rPr>
              <w:t>3337,0</w:t>
            </w:r>
          </w:p>
        </w:tc>
      </w:tr>
    </w:tbl>
    <w:p w:rsidR="00FB520B" w:rsidRPr="001830EF" w:rsidRDefault="00FB520B" w:rsidP="001830EF">
      <w:pPr>
        <w:rPr>
          <w:rFonts w:ascii="Arial" w:hAnsi="Arial" w:cs="Arial"/>
          <w:sz w:val="24"/>
          <w:szCs w:val="24"/>
        </w:rPr>
      </w:pPr>
    </w:p>
    <w:sectPr w:rsidR="00FB520B" w:rsidRPr="001830EF" w:rsidSect="001830EF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C2B2A"/>
    <w:rsid w:val="00035143"/>
    <w:rsid w:val="00051757"/>
    <w:rsid w:val="000B07EC"/>
    <w:rsid w:val="00114EE7"/>
    <w:rsid w:val="00116630"/>
    <w:rsid w:val="001528B2"/>
    <w:rsid w:val="001655B4"/>
    <w:rsid w:val="001725B8"/>
    <w:rsid w:val="001830EF"/>
    <w:rsid w:val="001860DE"/>
    <w:rsid w:val="001D2059"/>
    <w:rsid w:val="00217A24"/>
    <w:rsid w:val="00252891"/>
    <w:rsid w:val="00262282"/>
    <w:rsid w:val="00272D5C"/>
    <w:rsid w:val="00276101"/>
    <w:rsid w:val="00310FFB"/>
    <w:rsid w:val="00376C78"/>
    <w:rsid w:val="0039683B"/>
    <w:rsid w:val="003B673C"/>
    <w:rsid w:val="00421F05"/>
    <w:rsid w:val="00464208"/>
    <w:rsid w:val="00494074"/>
    <w:rsid w:val="004A1E81"/>
    <w:rsid w:val="004A2AF6"/>
    <w:rsid w:val="00632415"/>
    <w:rsid w:val="00634616"/>
    <w:rsid w:val="006B5BD4"/>
    <w:rsid w:val="006C4229"/>
    <w:rsid w:val="00736541"/>
    <w:rsid w:val="00740002"/>
    <w:rsid w:val="00797B77"/>
    <w:rsid w:val="007E170E"/>
    <w:rsid w:val="008A10EB"/>
    <w:rsid w:val="008C63F7"/>
    <w:rsid w:val="0094370D"/>
    <w:rsid w:val="009672E9"/>
    <w:rsid w:val="009B2938"/>
    <w:rsid w:val="00A34D68"/>
    <w:rsid w:val="00A90736"/>
    <w:rsid w:val="00B2476B"/>
    <w:rsid w:val="00B24995"/>
    <w:rsid w:val="00B27832"/>
    <w:rsid w:val="00B40C5A"/>
    <w:rsid w:val="00B43282"/>
    <w:rsid w:val="00B45855"/>
    <w:rsid w:val="00B5572D"/>
    <w:rsid w:val="00B605E6"/>
    <w:rsid w:val="00B66500"/>
    <w:rsid w:val="00B927E9"/>
    <w:rsid w:val="00C55093"/>
    <w:rsid w:val="00C94239"/>
    <w:rsid w:val="00CE3C7A"/>
    <w:rsid w:val="00D2461F"/>
    <w:rsid w:val="00D95F72"/>
    <w:rsid w:val="00DC6D78"/>
    <w:rsid w:val="00DE67B8"/>
    <w:rsid w:val="00E43EF3"/>
    <w:rsid w:val="00E61E20"/>
    <w:rsid w:val="00EA24A7"/>
    <w:rsid w:val="00EB57C7"/>
    <w:rsid w:val="00F25820"/>
    <w:rsid w:val="00FA05FD"/>
    <w:rsid w:val="00FB520B"/>
    <w:rsid w:val="00FC2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BEB31-8DF9-4AFA-AE59-92FCA4C6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</dc:creator>
  <cp:lastModifiedBy>АРМ 30-1</cp:lastModifiedBy>
  <cp:revision>17</cp:revision>
  <dcterms:created xsi:type="dcterms:W3CDTF">2026-02-03T11:02:00Z</dcterms:created>
  <dcterms:modified xsi:type="dcterms:W3CDTF">2026-03-10T09:48:00Z</dcterms:modified>
</cp:coreProperties>
</file>