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A67" w:rsidRPr="00025930" w:rsidRDefault="00890A63" w:rsidP="00025930">
      <w:pPr>
        <w:jc w:val="center"/>
        <w:rPr>
          <w:rFonts w:ascii="Arial" w:hAnsi="Arial" w:cs="Arial"/>
          <w:b/>
          <w:sz w:val="32"/>
          <w:szCs w:val="24"/>
        </w:rPr>
      </w:pPr>
      <w:r w:rsidRPr="00025930">
        <w:rPr>
          <w:rFonts w:ascii="Arial" w:hAnsi="Arial" w:cs="Arial"/>
          <w:b/>
          <w:sz w:val="32"/>
          <w:szCs w:val="24"/>
        </w:rPr>
        <w:t>Администрация</w:t>
      </w:r>
    </w:p>
    <w:p w:rsidR="00890A63" w:rsidRPr="00025930" w:rsidRDefault="00890A63" w:rsidP="00025930">
      <w:pPr>
        <w:jc w:val="center"/>
        <w:rPr>
          <w:rFonts w:ascii="Arial" w:hAnsi="Arial" w:cs="Arial"/>
          <w:b/>
          <w:sz w:val="32"/>
          <w:szCs w:val="24"/>
        </w:rPr>
      </w:pPr>
      <w:r w:rsidRPr="00025930">
        <w:rPr>
          <w:rFonts w:ascii="Arial" w:hAnsi="Arial" w:cs="Arial"/>
          <w:b/>
          <w:sz w:val="32"/>
          <w:szCs w:val="24"/>
        </w:rPr>
        <w:t xml:space="preserve">Ковернинского муниципального </w:t>
      </w:r>
      <w:r w:rsidR="001D3281" w:rsidRPr="00025930">
        <w:rPr>
          <w:rFonts w:ascii="Arial" w:hAnsi="Arial" w:cs="Arial"/>
          <w:b/>
          <w:sz w:val="32"/>
          <w:szCs w:val="24"/>
        </w:rPr>
        <w:t>округа</w:t>
      </w:r>
    </w:p>
    <w:p w:rsidR="00890A63" w:rsidRPr="00025930" w:rsidRDefault="00890A63" w:rsidP="00025930">
      <w:pPr>
        <w:jc w:val="center"/>
        <w:rPr>
          <w:rFonts w:ascii="Arial" w:hAnsi="Arial" w:cs="Arial"/>
          <w:b/>
          <w:sz w:val="32"/>
          <w:szCs w:val="24"/>
        </w:rPr>
      </w:pPr>
      <w:r w:rsidRPr="00025930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890A63" w:rsidRPr="00025930" w:rsidRDefault="00890A63" w:rsidP="00025930">
      <w:pPr>
        <w:pStyle w:val="3"/>
        <w:spacing w:before="0" w:after="0"/>
        <w:jc w:val="center"/>
        <w:rPr>
          <w:rFonts w:cs="Arial"/>
          <w:bCs w:val="0"/>
          <w:sz w:val="32"/>
          <w:szCs w:val="24"/>
        </w:rPr>
      </w:pPr>
      <w:r w:rsidRPr="00025930">
        <w:rPr>
          <w:rFonts w:cs="Arial"/>
          <w:bCs w:val="0"/>
          <w:sz w:val="32"/>
          <w:szCs w:val="24"/>
        </w:rPr>
        <w:t>П О С Т А Н О В Л Е Н И Е</w:t>
      </w:r>
    </w:p>
    <w:p w:rsidR="00890A63" w:rsidRPr="00025930" w:rsidRDefault="00890A63" w:rsidP="00025930">
      <w:pPr>
        <w:pStyle w:val="a9"/>
        <w:ind w:left="0"/>
        <w:jc w:val="both"/>
        <w:rPr>
          <w:rFonts w:ascii="Arial" w:hAnsi="Arial" w:cs="Arial"/>
          <w:sz w:val="24"/>
        </w:rPr>
      </w:pPr>
    </w:p>
    <w:p w:rsidR="00025930" w:rsidRPr="00025930" w:rsidRDefault="00025930" w:rsidP="00025930">
      <w:pPr>
        <w:pStyle w:val="a9"/>
        <w:ind w:left="0"/>
        <w:jc w:val="both"/>
        <w:rPr>
          <w:rFonts w:ascii="Arial" w:hAnsi="Arial" w:cs="Arial"/>
          <w:sz w:val="24"/>
        </w:rPr>
      </w:pPr>
      <w:r w:rsidRPr="00025930">
        <w:rPr>
          <w:rFonts w:ascii="Arial" w:hAnsi="Arial" w:cs="Arial"/>
          <w:sz w:val="24"/>
        </w:rPr>
        <w:t>10.03.2026</w:t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</w:r>
      <w:r w:rsidRPr="00025930">
        <w:rPr>
          <w:rFonts w:ascii="Arial" w:hAnsi="Arial" w:cs="Arial"/>
          <w:sz w:val="24"/>
        </w:rPr>
        <w:tab/>
        <w:t>№330</w:t>
      </w:r>
    </w:p>
    <w:p w:rsidR="00025930" w:rsidRPr="00025930" w:rsidRDefault="00025930" w:rsidP="00025930">
      <w:pPr>
        <w:pStyle w:val="a9"/>
        <w:ind w:left="0"/>
        <w:rPr>
          <w:rFonts w:ascii="Arial" w:hAnsi="Arial" w:cs="Arial"/>
          <w:sz w:val="32"/>
        </w:rPr>
      </w:pPr>
    </w:p>
    <w:p w:rsidR="008943CA" w:rsidRPr="00025930" w:rsidRDefault="008A4A67" w:rsidP="00025930">
      <w:pPr>
        <w:jc w:val="center"/>
        <w:rPr>
          <w:rFonts w:ascii="Arial" w:hAnsi="Arial" w:cs="Arial"/>
          <w:b/>
          <w:sz w:val="32"/>
          <w:szCs w:val="24"/>
        </w:rPr>
      </w:pPr>
      <w:r w:rsidRPr="00025930">
        <w:rPr>
          <w:rFonts w:ascii="Arial" w:hAnsi="Arial" w:cs="Arial"/>
          <w:b/>
          <w:sz w:val="32"/>
          <w:szCs w:val="24"/>
        </w:rPr>
        <w:t>О вне</w:t>
      </w:r>
      <w:r w:rsidR="00FE7DF7" w:rsidRPr="00025930">
        <w:rPr>
          <w:rFonts w:ascii="Arial" w:hAnsi="Arial" w:cs="Arial"/>
          <w:b/>
          <w:sz w:val="32"/>
          <w:szCs w:val="24"/>
        </w:rPr>
        <w:t xml:space="preserve">сении изменений в постановление </w:t>
      </w:r>
      <w:r w:rsidRPr="00025930">
        <w:rPr>
          <w:rFonts w:ascii="Arial" w:hAnsi="Arial" w:cs="Arial"/>
          <w:b/>
          <w:sz w:val="32"/>
          <w:szCs w:val="24"/>
        </w:rPr>
        <w:t>Администрации Ковернинского муниципального района Нижегородской области от 1</w:t>
      </w:r>
      <w:r w:rsidR="008943CA" w:rsidRPr="00025930">
        <w:rPr>
          <w:rFonts w:ascii="Arial" w:hAnsi="Arial" w:cs="Arial"/>
          <w:b/>
          <w:sz w:val="32"/>
          <w:szCs w:val="24"/>
        </w:rPr>
        <w:t>3</w:t>
      </w:r>
      <w:r w:rsidRPr="00025930">
        <w:rPr>
          <w:rFonts w:ascii="Arial" w:hAnsi="Arial" w:cs="Arial"/>
          <w:b/>
          <w:sz w:val="32"/>
          <w:szCs w:val="24"/>
        </w:rPr>
        <w:t>.11.2020г. №6</w:t>
      </w:r>
      <w:r w:rsidR="008943CA" w:rsidRPr="00025930">
        <w:rPr>
          <w:rFonts w:ascii="Arial" w:hAnsi="Arial" w:cs="Arial"/>
          <w:b/>
          <w:sz w:val="32"/>
          <w:szCs w:val="24"/>
        </w:rPr>
        <w:t>98«Об утверждении муниципальной программы «Развитие физической культуры и спорта Ковернинского муниципально</w:t>
      </w:r>
      <w:r w:rsidR="00AF1F7F" w:rsidRPr="00025930">
        <w:rPr>
          <w:rFonts w:ascii="Arial" w:hAnsi="Arial" w:cs="Arial"/>
          <w:b/>
          <w:sz w:val="32"/>
          <w:szCs w:val="24"/>
        </w:rPr>
        <w:t>го округа Нижегородской области</w:t>
      </w:r>
      <w:r w:rsidR="008943CA" w:rsidRPr="00025930">
        <w:rPr>
          <w:rFonts w:ascii="Arial" w:hAnsi="Arial" w:cs="Arial"/>
          <w:b/>
          <w:sz w:val="32"/>
          <w:szCs w:val="24"/>
        </w:rPr>
        <w:t>»</w:t>
      </w:r>
    </w:p>
    <w:p w:rsidR="00C77466" w:rsidRPr="00025930" w:rsidRDefault="00C77466" w:rsidP="00025930">
      <w:pPr>
        <w:pStyle w:val="a9"/>
        <w:ind w:left="0"/>
        <w:jc w:val="both"/>
        <w:rPr>
          <w:rFonts w:ascii="Arial" w:hAnsi="Arial" w:cs="Arial"/>
          <w:sz w:val="24"/>
        </w:rPr>
      </w:pPr>
    </w:p>
    <w:p w:rsidR="00FA6C35" w:rsidRPr="00025930" w:rsidRDefault="00FA6C35" w:rsidP="00025930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соответствии с п.</w:t>
      </w:r>
      <w:r w:rsidR="00DA2330" w:rsidRPr="00025930">
        <w:rPr>
          <w:rFonts w:ascii="Arial" w:hAnsi="Arial" w:cs="Arial"/>
          <w:szCs w:val="24"/>
        </w:rPr>
        <w:t>6.10.</w:t>
      </w:r>
      <w:r w:rsidRPr="00025930">
        <w:rPr>
          <w:rFonts w:ascii="Arial" w:hAnsi="Arial" w:cs="Arial"/>
          <w:szCs w:val="24"/>
        </w:rPr>
        <w:t xml:space="preserve"> Порядка разработки, реализации и оценки эффективности муниципальных программ Ковернинского муниципального округа Нижегородской области, утвержденного постановлением Администрации Ковернинского муниципального района от 26.11.2020 г. №728, администрация Ковернинского муниципального </w:t>
      </w:r>
      <w:r w:rsidR="00AF1F7F" w:rsidRPr="00025930">
        <w:rPr>
          <w:rFonts w:ascii="Arial" w:hAnsi="Arial" w:cs="Arial"/>
          <w:szCs w:val="24"/>
        </w:rPr>
        <w:t xml:space="preserve">округа </w:t>
      </w:r>
      <w:r w:rsidRPr="00025930">
        <w:rPr>
          <w:rFonts w:ascii="Arial" w:hAnsi="Arial" w:cs="Arial"/>
          <w:szCs w:val="24"/>
        </w:rPr>
        <w:t xml:space="preserve">Нижегородской области </w:t>
      </w:r>
      <w:r w:rsidR="00AF1F7F" w:rsidRPr="00025930">
        <w:rPr>
          <w:rFonts w:ascii="Arial" w:hAnsi="Arial" w:cs="Arial"/>
          <w:b/>
          <w:szCs w:val="24"/>
        </w:rPr>
        <w:t>п о с т а н о в л я е т</w:t>
      </w:r>
      <w:r w:rsidRPr="00025930">
        <w:rPr>
          <w:rFonts w:ascii="Arial" w:hAnsi="Arial" w:cs="Arial"/>
          <w:b/>
          <w:szCs w:val="24"/>
        </w:rPr>
        <w:t>:</w:t>
      </w:r>
    </w:p>
    <w:p w:rsidR="00FA6C35" w:rsidRPr="00025930" w:rsidRDefault="008943CA" w:rsidP="00025930">
      <w:pPr>
        <w:jc w:val="both"/>
        <w:rPr>
          <w:rFonts w:ascii="Arial" w:hAnsi="Arial" w:cs="Arial"/>
          <w:szCs w:val="24"/>
        </w:rPr>
      </w:pPr>
      <w:r w:rsidRPr="00025930">
        <w:rPr>
          <w:rFonts w:ascii="Arial" w:eastAsia="Calibri" w:hAnsi="Arial" w:cs="Arial"/>
          <w:szCs w:val="24"/>
        </w:rPr>
        <w:t>1.</w:t>
      </w:r>
      <w:r w:rsidR="00FA6C35" w:rsidRPr="00025930">
        <w:rPr>
          <w:rFonts w:ascii="Arial" w:eastAsia="Calibri" w:hAnsi="Arial" w:cs="Arial"/>
          <w:szCs w:val="24"/>
        </w:rPr>
        <w:t xml:space="preserve">Внести изменения в муниципальную программу </w:t>
      </w:r>
      <w:r w:rsidRPr="00025930">
        <w:rPr>
          <w:rFonts w:ascii="Arial" w:hAnsi="Arial" w:cs="Arial"/>
          <w:szCs w:val="24"/>
        </w:rPr>
        <w:t>«Развитие физической культуры и спорта Ковернинского муниципального округа Нижегородской области»</w:t>
      </w:r>
      <w:r w:rsidR="00FA6C35" w:rsidRPr="00025930">
        <w:rPr>
          <w:rFonts w:ascii="Arial" w:eastAsia="Calibri" w:hAnsi="Arial" w:cs="Arial"/>
          <w:szCs w:val="24"/>
        </w:rPr>
        <w:t xml:space="preserve">, </w:t>
      </w:r>
      <w:r w:rsidR="00FA6C35" w:rsidRPr="00025930">
        <w:rPr>
          <w:rFonts w:ascii="Arial" w:hAnsi="Arial" w:cs="Arial"/>
          <w:szCs w:val="24"/>
        </w:rPr>
        <w:t>утвержденную постановлением Администрации Ковернинского муниципального района от 1</w:t>
      </w:r>
      <w:r w:rsidRPr="00025930">
        <w:rPr>
          <w:rFonts w:ascii="Arial" w:hAnsi="Arial" w:cs="Arial"/>
          <w:szCs w:val="24"/>
        </w:rPr>
        <w:t>3</w:t>
      </w:r>
      <w:r w:rsidR="00FA6C35" w:rsidRPr="00025930">
        <w:rPr>
          <w:rFonts w:ascii="Arial" w:hAnsi="Arial" w:cs="Arial"/>
          <w:szCs w:val="24"/>
        </w:rPr>
        <w:t>.11.2020 г. №6</w:t>
      </w:r>
      <w:r w:rsidRPr="00025930">
        <w:rPr>
          <w:rFonts w:ascii="Arial" w:hAnsi="Arial" w:cs="Arial"/>
          <w:szCs w:val="24"/>
        </w:rPr>
        <w:t>98</w:t>
      </w:r>
      <w:r w:rsidR="00FA6C35" w:rsidRPr="00025930">
        <w:rPr>
          <w:rFonts w:ascii="Arial" w:hAnsi="Arial" w:cs="Arial"/>
          <w:szCs w:val="24"/>
        </w:rPr>
        <w:t>, изложив ее</w:t>
      </w:r>
      <w:r w:rsidR="00FA6C35" w:rsidRPr="00025930">
        <w:rPr>
          <w:rFonts w:ascii="Arial" w:eastAsia="Calibri" w:hAnsi="Arial" w:cs="Arial"/>
          <w:szCs w:val="24"/>
        </w:rPr>
        <w:t xml:space="preserve"> в новой прилагаемой редакции. </w:t>
      </w:r>
    </w:p>
    <w:p w:rsidR="00FA6C35" w:rsidRPr="00025930" w:rsidRDefault="008943CA" w:rsidP="00025930">
      <w:pPr>
        <w:autoSpaceDE w:val="0"/>
        <w:autoSpaceDN w:val="0"/>
        <w:adjustRightInd w:val="0"/>
        <w:jc w:val="both"/>
        <w:rPr>
          <w:rFonts w:ascii="Arial" w:eastAsia="Calibri" w:hAnsi="Arial" w:cs="Arial"/>
          <w:szCs w:val="24"/>
        </w:rPr>
      </w:pPr>
      <w:r w:rsidRPr="00025930">
        <w:rPr>
          <w:rFonts w:ascii="Arial" w:eastAsia="Calibri" w:hAnsi="Arial" w:cs="Arial"/>
          <w:szCs w:val="24"/>
        </w:rPr>
        <w:t>2.</w:t>
      </w:r>
      <w:r w:rsidR="00FA6C35" w:rsidRPr="00025930">
        <w:rPr>
          <w:rFonts w:ascii="Arial" w:eastAsia="Calibri" w:hAnsi="Arial" w:cs="Arial"/>
          <w:szCs w:val="24"/>
        </w:rPr>
        <w:t>Настоящее постановление вступает в силу со дня его подписания.</w:t>
      </w:r>
    </w:p>
    <w:p w:rsidR="00282C43" w:rsidRPr="00025930" w:rsidRDefault="008943CA" w:rsidP="00025930">
      <w:pPr>
        <w:pStyle w:val="Default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3.</w:t>
      </w:r>
      <w:r w:rsidR="00FA6C35" w:rsidRPr="00025930">
        <w:rPr>
          <w:rFonts w:ascii="Arial" w:hAnsi="Arial" w:cs="Arial"/>
        </w:rPr>
        <w:t xml:space="preserve">Отделу </w:t>
      </w:r>
      <w:r w:rsidR="00C7367A" w:rsidRPr="00025930">
        <w:rPr>
          <w:rFonts w:ascii="Arial" w:hAnsi="Arial" w:cs="Arial"/>
        </w:rPr>
        <w:t>по физической культуре и спорту</w:t>
      </w:r>
      <w:r w:rsidR="00FA6C35" w:rsidRPr="00025930">
        <w:rPr>
          <w:rFonts w:ascii="Arial" w:hAnsi="Arial" w:cs="Arial"/>
        </w:rPr>
        <w:t xml:space="preserve"> администрации Ковернинского м</w:t>
      </w:r>
      <w:r w:rsidR="00C7367A" w:rsidRPr="00025930">
        <w:rPr>
          <w:rFonts w:ascii="Arial" w:hAnsi="Arial" w:cs="Arial"/>
        </w:rPr>
        <w:t xml:space="preserve">униципального округа </w:t>
      </w:r>
      <w:r w:rsidR="00282C43" w:rsidRPr="00025930">
        <w:rPr>
          <w:rFonts w:ascii="Arial" w:hAnsi="Arial" w:cs="Arial"/>
        </w:rPr>
        <w:t>обеспечить опубликование текста постановления в газете «Ковернинские новости», полного текста муниципального правового акта в сетевом издании «Ковернинские новости» и размещение его в информационно-телекоммуникационной сети «Интернет» на сайте администрации Ковернинского муниципального округа.</w:t>
      </w:r>
    </w:p>
    <w:p w:rsidR="00FA6C35" w:rsidRPr="00025930" w:rsidRDefault="008943CA" w:rsidP="00025930">
      <w:pPr>
        <w:pStyle w:val="Default"/>
        <w:rPr>
          <w:rFonts w:ascii="Arial" w:hAnsi="Arial" w:cs="Arial"/>
        </w:rPr>
      </w:pPr>
      <w:r w:rsidRPr="00025930">
        <w:rPr>
          <w:rFonts w:ascii="Arial" w:hAnsi="Arial" w:cs="Arial"/>
        </w:rPr>
        <w:t>4.</w:t>
      </w:r>
      <w:r w:rsidR="00FA6C35" w:rsidRPr="00025930">
        <w:rPr>
          <w:rFonts w:ascii="Arial" w:hAnsi="Arial" w:cs="Arial"/>
        </w:rPr>
        <w:t xml:space="preserve">Контроль за исполнением настоящего постановления возложить на отдел </w:t>
      </w:r>
      <w:r w:rsidR="00C7367A" w:rsidRPr="00025930">
        <w:rPr>
          <w:rFonts w:ascii="Arial" w:hAnsi="Arial" w:cs="Arial"/>
        </w:rPr>
        <w:t>по физической культуре и спорту</w:t>
      </w:r>
      <w:r w:rsidR="00FA6C35" w:rsidRPr="00025930">
        <w:rPr>
          <w:rFonts w:ascii="Arial" w:hAnsi="Arial" w:cs="Arial"/>
        </w:rPr>
        <w:t xml:space="preserve"> администрации Ковернинского муниципального округа Нижегородской области (</w:t>
      </w:r>
      <w:r w:rsidR="00C7367A" w:rsidRPr="00025930">
        <w:rPr>
          <w:rFonts w:ascii="Arial" w:hAnsi="Arial" w:cs="Arial"/>
        </w:rPr>
        <w:t>А</w:t>
      </w:r>
      <w:r w:rsidR="00275F23" w:rsidRPr="00025930">
        <w:rPr>
          <w:rFonts w:ascii="Arial" w:hAnsi="Arial" w:cs="Arial"/>
        </w:rPr>
        <w:t>.В.Коптелов</w:t>
      </w:r>
      <w:r w:rsidR="00FA6C35" w:rsidRPr="00025930">
        <w:rPr>
          <w:rFonts w:ascii="Arial" w:hAnsi="Arial" w:cs="Arial"/>
        </w:rPr>
        <w:t>).</w:t>
      </w:r>
    </w:p>
    <w:p w:rsidR="00890A63" w:rsidRPr="00025930" w:rsidRDefault="00890A63" w:rsidP="0002593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</w:p>
    <w:p w:rsidR="00DA2330" w:rsidRPr="00025930" w:rsidRDefault="00FE7DF7" w:rsidP="00025930">
      <w:pPr>
        <w:pStyle w:val="a5"/>
        <w:ind w:firstLine="0"/>
        <w:rPr>
          <w:rFonts w:ascii="Arial" w:hAnsi="Arial" w:cs="Arial"/>
          <w:sz w:val="24"/>
        </w:rPr>
      </w:pPr>
      <w:r w:rsidRPr="00025930">
        <w:rPr>
          <w:rFonts w:ascii="Arial" w:hAnsi="Arial" w:cs="Arial"/>
          <w:sz w:val="24"/>
        </w:rPr>
        <w:t>Врип</w:t>
      </w:r>
      <w:r w:rsidR="00547AF6" w:rsidRPr="00025930">
        <w:rPr>
          <w:rFonts w:ascii="Arial" w:hAnsi="Arial" w:cs="Arial"/>
          <w:sz w:val="24"/>
        </w:rPr>
        <w:t xml:space="preserve"> главы местного самоуправления</w:t>
      </w:r>
      <w:r w:rsidR="00547AF6" w:rsidRPr="00025930">
        <w:rPr>
          <w:rFonts w:ascii="Arial" w:hAnsi="Arial" w:cs="Arial"/>
          <w:sz w:val="24"/>
        </w:rPr>
        <w:tab/>
      </w:r>
      <w:r w:rsidR="00547AF6" w:rsidRPr="00025930">
        <w:rPr>
          <w:rFonts w:ascii="Arial" w:hAnsi="Arial" w:cs="Arial"/>
          <w:sz w:val="24"/>
        </w:rPr>
        <w:tab/>
      </w:r>
      <w:r w:rsidR="00547AF6" w:rsidRPr="00025930">
        <w:rPr>
          <w:rFonts w:ascii="Arial" w:hAnsi="Arial" w:cs="Arial"/>
          <w:sz w:val="24"/>
        </w:rPr>
        <w:tab/>
        <w:t xml:space="preserve"> А.А. Васильев</w:t>
      </w:r>
    </w:p>
    <w:p w:rsidR="00DA2330" w:rsidRPr="00025930" w:rsidRDefault="00DA2330" w:rsidP="00025930">
      <w:pPr>
        <w:pStyle w:val="a5"/>
        <w:ind w:firstLine="0"/>
        <w:rPr>
          <w:rFonts w:ascii="Arial" w:hAnsi="Arial" w:cs="Arial"/>
          <w:sz w:val="24"/>
        </w:rPr>
      </w:pP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outlineLvl w:val="0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Приложение к</w:t>
      </w: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постановлению</w:t>
      </w: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администрации Ковернинского</w:t>
      </w: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муниципального округа</w:t>
      </w: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Нижегородской области</w:t>
      </w:r>
    </w:p>
    <w:p w:rsidR="0007467D" w:rsidRPr="00025930" w:rsidRDefault="0007467D" w:rsidP="00025930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от </w:t>
      </w:r>
      <w:r w:rsidR="00025930" w:rsidRPr="00025930">
        <w:rPr>
          <w:rFonts w:ascii="Arial" w:hAnsi="Arial" w:cs="Arial"/>
          <w:szCs w:val="24"/>
        </w:rPr>
        <w:t>10.03.2026 №330</w:t>
      </w:r>
    </w:p>
    <w:p w:rsidR="00FA6C35" w:rsidRPr="00025930" w:rsidRDefault="00FA6C35" w:rsidP="00025930">
      <w:pPr>
        <w:jc w:val="both"/>
        <w:rPr>
          <w:rFonts w:ascii="Arial" w:hAnsi="Arial" w:cs="Arial"/>
          <w:szCs w:val="24"/>
        </w:rPr>
      </w:pPr>
    </w:p>
    <w:p w:rsidR="001619A2" w:rsidRPr="00025930" w:rsidRDefault="00AF1F7F" w:rsidP="00025930">
      <w:pPr>
        <w:widowControl w:val="0"/>
        <w:autoSpaceDE w:val="0"/>
        <w:autoSpaceDN w:val="0"/>
        <w:adjustRightInd w:val="0"/>
        <w:ind w:left="-240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 xml:space="preserve">МУНИЦИПАЛЬНАЯ </w:t>
      </w:r>
      <w:r w:rsidR="001619A2" w:rsidRPr="00025930">
        <w:rPr>
          <w:rFonts w:ascii="Arial" w:hAnsi="Arial" w:cs="Arial"/>
          <w:b/>
          <w:szCs w:val="24"/>
        </w:rPr>
        <w:t>ПРОГРАММА</w:t>
      </w:r>
    </w:p>
    <w:p w:rsidR="001619A2" w:rsidRPr="00025930" w:rsidRDefault="001619A2" w:rsidP="00025930">
      <w:pPr>
        <w:pStyle w:val="Style3"/>
        <w:widowControl/>
        <w:spacing w:before="158" w:line="240" w:lineRule="auto"/>
        <w:ind w:left="360" w:right="223"/>
        <w:rPr>
          <w:rStyle w:val="FontStyle63"/>
          <w:rFonts w:ascii="Arial" w:hAnsi="Arial" w:cs="Arial"/>
          <w:sz w:val="24"/>
          <w:szCs w:val="24"/>
        </w:rPr>
      </w:pPr>
      <w:r w:rsidRPr="00025930">
        <w:rPr>
          <w:rStyle w:val="FontStyle63"/>
          <w:rFonts w:ascii="Arial" w:hAnsi="Arial" w:cs="Arial"/>
          <w:sz w:val="24"/>
          <w:szCs w:val="24"/>
        </w:rPr>
        <w:t>«Развитие физической культуры и спорта Ковернинского муниципально</w:t>
      </w:r>
      <w:r w:rsidR="00AF1F7F" w:rsidRPr="00025930">
        <w:rPr>
          <w:rStyle w:val="FontStyle63"/>
          <w:rFonts w:ascii="Arial" w:hAnsi="Arial" w:cs="Arial"/>
          <w:sz w:val="24"/>
          <w:szCs w:val="24"/>
        </w:rPr>
        <w:t>го округа Нижегородской области</w:t>
      </w:r>
      <w:r w:rsidRPr="00025930">
        <w:rPr>
          <w:rStyle w:val="FontStyle63"/>
          <w:rFonts w:ascii="Arial" w:hAnsi="Arial" w:cs="Arial"/>
          <w:sz w:val="24"/>
          <w:szCs w:val="24"/>
        </w:rPr>
        <w:t>»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025930">
        <w:rPr>
          <w:rFonts w:ascii="Arial" w:hAnsi="Arial" w:cs="Arial"/>
          <w:b/>
          <w:bCs/>
          <w:szCs w:val="24"/>
        </w:rPr>
        <w:t>1. ПАСПОРТ ПРОГРАММЫ</w:t>
      </w:r>
    </w:p>
    <w:p w:rsidR="00025930" w:rsidRDefault="00025930" w:rsidP="00025930">
      <w:pPr>
        <w:pStyle w:val="af8"/>
        <w:jc w:val="both"/>
        <w:rPr>
          <w:rFonts w:ascii="Arial" w:hAnsi="Arial" w:cs="Arial"/>
          <w:sz w:val="24"/>
          <w:szCs w:val="24"/>
        </w:rPr>
        <w:sectPr w:rsidR="00025930" w:rsidSect="00F22E62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5198" w:type="pct"/>
        <w:tblCellSpacing w:w="5" w:type="nil"/>
        <w:tblInd w:w="-351" w:type="dxa"/>
        <w:tblCellMar>
          <w:left w:w="75" w:type="dxa"/>
          <w:right w:w="75" w:type="dxa"/>
        </w:tblCellMar>
        <w:tblLook w:val="0000"/>
      </w:tblPr>
      <w:tblGrid>
        <w:gridCol w:w="3495"/>
        <w:gridCol w:w="11807"/>
      </w:tblGrid>
      <w:tr w:rsidR="001619A2" w:rsidRPr="00025930" w:rsidTr="00025930">
        <w:trPr>
          <w:trHeight w:val="916"/>
          <w:tblCellSpacing w:w="5" w:type="nil"/>
        </w:trPr>
        <w:tc>
          <w:tcPr>
            <w:tcW w:w="11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385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</w:tr>
      <w:tr w:rsidR="001619A2" w:rsidRPr="00025930" w:rsidTr="00025930">
        <w:trPr>
          <w:trHeight w:val="971"/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Соисполнители программы                                             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 Финансовое управление администрации Ковернинского муниципального округа;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-Муниципальное учреждение Ковернинского муниципального округа Нижегородской области «Спорткомплекс «Узола» (МУ «Спорткомплекс «Узола»).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-Территориальные отделы администрации Ковернинского муниципального округа;</w:t>
            </w:r>
          </w:p>
        </w:tc>
      </w:tr>
      <w:tr w:rsidR="001619A2" w:rsidRPr="00025930" w:rsidTr="00025930">
        <w:trPr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Подпрограммы программы                                              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1. «Организация </w:t>
            </w:r>
            <w:r w:rsidR="00AF1F7F" w:rsidRPr="00025930">
              <w:rPr>
                <w:rFonts w:ascii="Arial" w:hAnsi="Arial" w:cs="Arial"/>
                <w:sz w:val="24"/>
                <w:szCs w:val="24"/>
              </w:rPr>
              <w:t xml:space="preserve">спортивно-массовых мероприятий </w:t>
            </w:r>
            <w:r w:rsidRPr="00025930">
              <w:rPr>
                <w:rFonts w:ascii="Arial" w:hAnsi="Arial" w:cs="Arial"/>
                <w:sz w:val="24"/>
                <w:szCs w:val="24"/>
              </w:rPr>
              <w:t>и предоставление населен</w:t>
            </w:r>
            <w:r w:rsidR="00603FAE" w:rsidRPr="00025930">
              <w:rPr>
                <w:rFonts w:ascii="Arial" w:hAnsi="Arial" w:cs="Arial"/>
                <w:sz w:val="24"/>
                <w:szCs w:val="24"/>
              </w:rPr>
              <w:t>ию физкультурно-оздоровительных</w:t>
            </w:r>
            <w:r w:rsidRPr="00025930">
              <w:rPr>
                <w:rFonts w:ascii="Arial" w:hAnsi="Arial" w:cs="Arial"/>
                <w:sz w:val="24"/>
                <w:szCs w:val="24"/>
              </w:rPr>
              <w:t xml:space="preserve"> услуг»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2. «Обеспечение реализации муниципальной программы».</w:t>
            </w:r>
          </w:p>
        </w:tc>
      </w:tr>
      <w:tr w:rsidR="001619A2" w:rsidRPr="00025930" w:rsidTr="00025930">
        <w:trPr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Цели программы                                                      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025930">
              <w:rPr>
                <w:rFonts w:ascii="Arial" w:hAnsi="Arial" w:cs="Arial"/>
                <w:bCs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спортсменов округа на  областной  спортивной арене.</w:t>
            </w:r>
          </w:p>
        </w:tc>
      </w:tr>
      <w:tr w:rsidR="001619A2" w:rsidRPr="00025930" w:rsidTr="00025930">
        <w:trPr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Задачи программы                                                    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-Повышение мотивации граждан к регулярным занятиям физической культурой и спортом для различных категорий граждан;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Style w:val="FontStyle62"/>
                <w:rFonts w:ascii="Arial" w:hAnsi="Arial" w:cs="Arial"/>
                <w:sz w:val="24"/>
                <w:szCs w:val="24"/>
              </w:rPr>
              <w:t xml:space="preserve">- </w:t>
            </w:r>
            <w:r w:rsidRPr="00025930">
              <w:rPr>
                <w:rFonts w:ascii="Arial" w:hAnsi="Arial" w:cs="Arial"/>
                <w:sz w:val="24"/>
                <w:szCs w:val="24"/>
              </w:rPr>
              <w:t>Создание условий для успешного выступления спортсменов округа на областных  соревнованиях, совершенствование системы подготовки спортивного резерва.</w:t>
            </w:r>
          </w:p>
        </w:tc>
      </w:tr>
      <w:tr w:rsidR="001619A2" w:rsidRPr="00025930" w:rsidTr="00025930">
        <w:trPr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Этапы и сроки реализации программы                                  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761DA4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2021- 202</w:t>
            </w:r>
            <w:r w:rsidR="00547AF6" w:rsidRPr="00025930">
              <w:rPr>
                <w:rFonts w:ascii="Arial" w:hAnsi="Arial" w:cs="Arial"/>
                <w:sz w:val="24"/>
                <w:szCs w:val="24"/>
              </w:rPr>
              <w:t>8</w:t>
            </w:r>
            <w:r w:rsidR="001619A2" w:rsidRPr="00025930">
              <w:rPr>
                <w:rFonts w:ascii="Arial" w:hAnsi="Arial" w:cs="Arial"/>
                <w:sz w:val="24"/>
                <w:szCs w:val="24"/>
              </w:rPr>
              <w:t>годы. Программа реализуется в один этап.</w:t>
            </w:r>
          </w:p>
        </w:tc>
      </w:tr>
      <w:tr w:rsidR="001619A2" w:rsidRPr="00025930" w:rsidTr="00025930">
        <w:trPr>
          <w:trHeight w:val="2248"/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Объем расходов на реализацию программы за счет всех источников финансирования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Общее финансирование Программы</w:t>
            </w:r>
            <w:r w:rsidR="00DE69BC" w:rsidRPr="00025930">
              <w:rPr>
                <w:rFonts w:ascii="Arial" w:hAnsi="Arial" w:cs="Arial"/>
                <w:sz w:val="24"/>
                <w:szCs w:val="24"/>
              </w:rPr>
              <w:t xml:space="preserve"> по годам в </w:t>
            </w:r>
            <w:r w:rsidR="00D46CA3" w:rsidRPr="00025930">
              <w:rPr>
                <w:rFonts w:ascii="Arial" w:hAnsi="Arial" w:cs="Arial"/>
                <w:sz w:val="24"/>
                <w:szCs w:val="24"/>
              </w:rPr>
              <w:t xml:space="preserve">тыс. </w:t>
            </w:r>
            <w:r w:rsidR="00DE69BC" w:rsidRPr="00025930">
              <w:rPr>
                <w:rFonts w:ascii="Arial" w:hAnsi="Arial" w:cs="Arial"/>
                <w:sz w:val="24"/>
                <w:szCs w:val="24"/>
              </w:rPr>
              <w:t>руб.</w:t>
            </w:r>
          </w:p>
          <w:tbl>
            <w:tblPr>
              <w:tblW w:w="865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86"/>
              <w:gridCol w:w="793"/>
              <w:gridCol w:w="860"/>
              <w:gridCol w:w="860"/>
              <w:gridCol w:w="793"/>
              <w:gridCol w:w="793"/>
              <w:gridCol w:w="793"/>
              <w:gridCol w:w="793"/>
              <w:gridCol w:w="793"/>
              <w:gridCol w:w="927"/>
            </w:tblGrid>
            <w:tr w:rsidR="008225CE" w:rsidRPr="00025930" w:rsidTr="008225CE">
              <w:trPr>
                <w:trHeight w:val="257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2021г.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2022 г.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2023 г.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2024 г.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2025 г.</w:t>
                  </w:r>
                </w:p>
              </w:tc>
              <w:tc>
                <w:tcPr>
                  <w:tcW w:w="463" w:type="pct"/>
                  <w:shd w:val="clear" w:color="auto" w:fill="auto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 xml:space="preserve">2026  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2027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2028</w:t>
                  </w: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</w:t>
                  </w:r>
                </w:p>
              </w:tc>
            </w:tr>
            <w:tr w:rsidR="008225CE" w:rsidRPr="00025930" w:rsidTr="008225CE">
              <w:trPr>
                <w:trHeight w:val="257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Всего, в т.ч.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14917,1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14 381,0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20011,6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30301,2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27166,4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201036,4</w:t>
                  </w:r>
                </w:p>
              </w:tc>
            </w:tr>
            <w:tr w:rsidR="008225CE" w:rsidRPr="00025930" w:rsidTr="008225CE">
              <w:trPr>
                <w:trHeight w:val="242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  <w:tr w:rsidR="008225CE" w:rsidRPr="00025930" w:rsidTr="008225CE">
              <w:trPr>
                <w:trHeight w:val="242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41,4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404,9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1300,1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158,9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1905,3</w:t>
                  </w:r>
                </w:p>
              </w:tc>
            </w:tr>
            <w:tr w:rsidR="008225CE" w:rsidRPr="00025930" w:rsidTr="008225CE">
              <w:trPr>
                <w:trHeight w:val="257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Бюджет округа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14875,7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13 976,1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18 711,5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30301,2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27007,5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31419,7</w:t>
                  </w: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199131,1</w:t>
                  </w:r>
                </w:p>
              </w:tc>
            </w:tr>
            <w:tr w:rsidR="008225CE" w:rsidRPr="00025930" w:rsidTr="008225CE">
              <w:trPr>
                <w:trHeight w:val="242"/>
              </w:trPr>
              <w:tc>
                <w:tcPr>
                  <w:tcW w:w="731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Прочие источники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9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 xml:space="preserve">0 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515" w:type="pct"/>
                </w:tcPr>
                <w:p w:rsidR="008225CE" w:rsidRPr="00025930" w:rsidRDefault="008225CE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:rsidR="00D46CA3" w:rsidRPr="00025930" w:rsidRDefault="00D46CA3" w:rsidP="00025930">
            <w:pPr>
              <w:widowControl w:val="0"/>
              <w:autoSpaceDE w:val="0"/>
              <w:autoSpaceDN w:val="0"/>
              <w:adjustRightInd w:val="0"/>
              <w:ind w:left="-291" w:firstLine="291"/>
              <w:jc w:val="both"/>
              <w:rPr>
                <w:rFonts w:ascii="Arial" w:hAnsi="Arial" w:cs="Arial"/>
                <w:szCs w:val="24"/>
              </w:rPr>
            </w:pP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ind w:left="-291" w:firstLine="291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Подпрограмма 1. «Организация </w:t>
            </w:r>
            <w:r w:rsidR="00AF1F7F" w:rsidRPr="00025930">
              <w:rPr>
                <w:rFonts w:ascii="Arial" w:hAnsi="Arial" w:cs="Arial"/>
                <w:szCs w:val="24"/>
              </w:rPr>
              <w:t xml:space="preserve">спортивно-массовых мероприятий </w:t>
            </w:r>
            <w:r w:rsidRPr="00025930">
              <w:rPr>
                <w:rFonts w:ascii="Arial" w:hAnsi="Arial" w:cs="Arial"/>
                <w:szCs w:val="24"/>
              </w:rPr>
              <w:t>и предоставление населени</w:t>
            </w:r>
            <w:r w:rsidR="00603FAE" w:rsidRPr="00025930">
              <w:rPr>
                <w:rFonts w:ascii="Arial" w:hAnsi="Arial" w:cs="Arial"/>
                <w:szCs w:val="24"/>
              </w:rPr>
              <w:t xml:space="preserve">ю физкультурно-оздоровительных </w:t>
            </w:r>
            <w:r w:rsidRPr="00025930">
              <w:rPr>
                <w:rFonts w:ascii="Arial" w:hAnsi="Arial" w:cs="Arial"/>
                <w:szCs w:val="24"/>
              </w:rPr>
              <w:t xml:space="preserve">услуг» </w:t>
            </w:r>
            <w:r w:rsidR="00D46CA3" w:rsidRPr="00025930">
              <w:rPr>
                <w:rFonts w:ascii="Arial" w:hAnsi="Arial" w:cs="Arial"/>
                <w:szCs w:val="24"/>
              </w:rPr>
              <w:t>по годам в тыс.руб.</w:t>
            </w:r>
          </w:p>
          <w:tbl>
            <w:tblPr>
              <w:tblW w:w="865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86"/>
              <w:gridCol w:w="793"/>
              <w:gridCol w:w="793"/>
              <w:gridCol w:w="793"/>
              <w:gridCol w:w="793"/>
              <w:gridCol w:w="793"/>
              <w:gridCol w:w="793"/>
              <w:gridCol w:w="793"/>
              <w:gridCol w:w="793"/>
              <w:gridCol w:w="927"/>
            </w:tblGrid>
            <w:tr w:rsidR="004E344C" w:rsidRPr="00025930" w:rsidTr="004E344C">
              <w:trPr>
                <w:trHeight w:val="257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2021 г.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2022 г.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2023 г.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2024 г.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2025 г.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2026 г.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2027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2028</w:t>
                  </w:r>
                </w:p>
              </w:tc>
              <w:tc>
                <w:tcPr>
                  <w:tcW w:w="515" w:type="pct"/>
                  <w:shd w:val="clear" w:color="auto" w:fill="auto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</w:t>
                  </w:r>
                </w:p>
              </w:tc>
            </w:tr>
            <w:tr w:rsidR="004E344C" w:rsidRPr="00025930" w:rsidTr="004E344C">
              <w:trPr>
                <w:trHeight w:val="257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Всего, в т.ч.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13808,3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13214,7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18472,7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28542,5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25218,8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187355,3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41,4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404,9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1280,4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158,9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1885,6</w:t>
                  </w:r>
                </w:p>
              </w:tc>
            </w:tr>
            <w:tr w:rsidR="004E344C" w:rsidRPr="00025930" w:rsidTr="004E344C">
              <w:trPr>
                <w:trHeight w:val="257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Бюджет округа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13766,9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12809,8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17192,3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28542,5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25059,9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185469,7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73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Прочие источники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3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51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Подпрограмма 2. «Обеспечение реализации муниципальной программы»</w:t>
            </w:r>
            <w:r w:rsidR="00D46CA3" w:rsidRPr="00025930">
              <w:rPr>
                <w:rFonts w:ascii="Arial" w:hAnsi="Arial" w:cs="Arial"/>
                <w:sz w:val="24"/>
                <w:szCs w:val="24"/>
              </w:rPr>
              <w:t xml:space="preserve"> по годам в тыс.руб.</w:t>
            </w:r>
          </w:p>
          <w:tbl>
            <w:tblPr>
              <w:tblW w:w="849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486"/>
              <w:gridCol w:w="853"/>
              <w:gridCol w:w="763"/>
              <w:gridCol w:w="744"/>
              <w:gridCol w:w="747"/>
              <w:gridCol w:w="747"/>
              <w:gridCol w:w="747"/>
              <w:gridCol w:w="747"/>
              <w:gridCol w:w="815"/>
              <w:gridCol w:w="845"/>
            </w:tblGrid>
            <w:tr w:rsidR="004E344C" w:rsidRPr="00025930" w:rsidTr="004E344C">
              <w:trPr>
                <w:trHeight w:val="257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2021 г.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2022 г.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2023 г.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2024 г.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2025 г.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2026 г.</w:t>
                  </w: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2027 г.</w:t>
                  </w: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2028 г.</w:t>
                  </w:r>
                </w:p>
              </w:tc>
              <w:tc>
                <w:tcPr>
                  <w:tcW w:w="504" w:type="pct"/>
                  <w:shd w:val="clear" w:color="auto" w:fill="auto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</w:t>
                  </w:r>
                </w:p>
              </w:tc>
            </w:tr>
            <w:tr w:rsidR="004E344C" w:rsidRPr="00025930" w:rsidTr="004E344C">
              <w:trPr>
                <w:trHeight w:val="257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Всего, в т.ч.</w:t>
                  </w: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1 108,8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1 166,3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1538,9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1758,7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1947,6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504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13681,1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04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19,7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04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19,7</w:t>
                  </w:r>
                </w:p>
              </w:tc>
            </w:tr>
            <w:tr w:rsidR="004E344C" w:rsidRPr="00025930" w:rsidTr="004E344C">
              <w:trPr>
                <w:trHeight w:val="257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Бюджет округа</w:t>
                  </w: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1 108,8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1 166,3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1 519,2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1758,7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1947,6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504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13661,4</w:t>
                  </w:r>
                </w:p>
              </w:tc>
            </w:tr>
            <w:tr w:rsidR="004E344C" w:rsidRPr="00025930" w:rsidTr="004E344C">
              <w:trPr>
                <w:trHeight w:val="242"/>
              </w:trPr>
              <w:tc>
                <w:tcPr>
                  <w:tcW w:w="811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Прочие источники</w:t>
                  </w:r>
                </w:p>
              </w:tc>
              <w:tc>
                <w:tcPr>
                  <w:tcW w:w="509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5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47" w:type="pct"/>
                  <w:tcBorders>
                    <w:left w:val="single" w:sz="4" w:space="0" w:color="auto"/>
                  </w:tcBorders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47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86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504" w:type="pct"/>
                </w:tcPr>
                <w:p w:rsidR="004E344C" w:rsidRPr="00025930" w:rsidRDefault="004E344C" w:rsidP="00025930">
                  <w:pPr>
                    <w:widowControl w:val="0"/>
                    <w:autoSpaceDE w:val="0"/>
                    <w:autoSpaceDN w:val="0"/>
                    <w:adjustRightInd w:val="0"/>
                    <w:ind w:left="-291" w:firstLine="291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:rsidR="00E1634C" w:rsidRPr="00025930" w:rsidRDefault="00E1634C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9A2" w:rsidRPr="00025930" w:rsidTr="00025930">
        <w:trPr>
          <w:tblCellSpacing w:w="5" w:type="nil"/>
        </w:trPr>
        <w:tc>
          <w:tcPr>
            <w:tcW w:w="1142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lastRenderedPageBreak/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3858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В 202</w:t>
            </w:r>
            <w:r w:rsidR="00547AF6" w:rsidRPr="00025930">
              <w:rPr>
                <w:sz w:val="24"/>
                <w:szCs w:val="24"/>
              </w:rPr>
              <w:t>8</w:t>
            </w:r>
            <w:r w:rsidRPr="00025930">
              <w:rPr>
                <w:sz w:val="24"/>
                <w:szCs w:val="24"/>
              </w:rPr>
              <w:t xml:space="preserve"> году:</w:t>
            </w:r>
          </w:p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-Доля граждан Ковернинского муниципального округа, систематически занимающихся физической культурой и спортом, в общей чи</w:t>
            </w:r>
            <w:r w:rsidR="00AF1F7F" w:rsidRPr="00025930">
              <w:rPr>
                <w:sz w:val="24"/>
                <w:szCs w:val="24"/>
              </w:rPr>
              <w:t xml:space="preserve">сленности населения </w:t>
            </w:r>
            <w:r w:rsidR="00E1634C" w:rsidRPr="00025930">
              <w:rPr>
                <w:sz w:val="24"/>
                <w:szCs w:val="24"/>
              </w:rPr>
              <w:t xml:space="preserve">круга – </w:t>
            </w:r>
            <w:r w:rsidR="00805DEE" w:rsidRPr="00025930">
              <w:rPr>
                <w:sz w:val="24"/>
                <w:szCs w:val="24"/>
              </w:rPr>
              <w:t>6</w:t>
            </w:r>
            <w:r w:rsidR="00547AF6" w:rsidRPr="00025930">
              <w:rPr>
                <w:sz w:val="24"/>
                <w:szCs w:val="24"/>
              </w:rPr>
              <w:t>1</w:t>
            </w:r>
            <w:r w:rsidR="00E1634C" w:rsidRPr="00025930">
              <w:rPr>
                <w:sz w:val="24"/>
                <w:szCs w:val="24"/>
              </w:rPr>
              <w:t>,</w:t>
            </w:r>
            <w:r w:rsidR="00E944F3" w:rsidRPr="00025930">
              <w:rPr>
                <w:sz w:val="24"/>
                <w:szCs w:val="24"/>
              </w:rPr>
              <w:t>0</w:t>
            </w:r>
            <w:r w:rsidRPr="00025930">
              <w:rPr>
                <w:sz w:val="24"/>
                <w:szCs w:val="24"/>
              </w:rPr>
              <w:t>%;</w:t>
            </w:r>
          </w:p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-Единовременная пропускная способность спортивных сооружений – 1</w:t>
            </w:r>
            <w:r w:rsidR="00805DEE" w:rsidRPr="00025930">
              <w:rPr>
                <w:sz w:val="24"/>
                <w:szCs w:val="24"/>
              </w:rPr>
              <w:t>551</w:t>
            </w:r>
            <w:r w:rsidRPr="00025930">
              <w:rPr>
                <w:sz w:val="24"/>
                <w:szCs w:val="24"/>
              </w:rPr>
              <w:t>чел.;</w:t>
            </w:r>
          </w:p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 xml:space="preserve">-Количество спортивных сооружений округа – </w:t>
            </w:r>
            <w:r w:rsidR="00805DEE" w:rsidRPr="00025930">
              <w:rPr>
                <w:sz w:val="24"/>
                <w:szCs w:val="24"/>
              </w:rPr>
              <w:t>61</w:t>
            </w:r>
            <w:r w:rsidRPr="00025930">
              <w:rPr>
                <w:sz w:val="24"/>
                <w:szCs w:val="24"/>
              </w:rPr>
              <w:t>ед.</w:t>
            </w:r>
          </w:p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pacing w:val="-6"/>
                <w:sz w:val="24"/>
                <w:szCs w:val="24"/>
              </w:rPr>
            </w:pPr>
            <w:r w:rsidRPr="00025930">
              <w:rPr>
                <w:spacing w:val="-6"/>
                <w:sz w:val="24"/>
                <w:szCs w:val="24"/>
              </w:rPr>
              <w:t>-Число участников спортивно-ма</w:t>
            </w:r>
            <w:r w:rsidR="00E944F3" w:rsidRPr="00025930">
              <w:rPr>
                <w:spacing w:val="-6"/>
                <w:sz w:val="24"/>
                <w:szCs w:val="24"/>
              </w:rPr>
              <w:t xml:space="preserve">ссовых мероприятий – </w:t>
            </w:r>
            <w:r w:rsidR="00547AF6" w:rsidRPr="00025930">
              <w:rPr>
                <w:spacing w:val="-6"/>
                <w:sz w:val="24"/>
                <w:szCs w:val="24"/>
              </w:rPr>
              <w:t>4100</w:t>
            </w:r>
            <w:r w:rsidRPr="00025930">
              <w:rPr>
                <w:spacing w:val="-6"/>
                <w:sz w:val="24"/>
                <w:szCs w:val="24"/>
              </w:rPr>
              <w:t xml:space="preserve"> чел.;   </w:t>
            </w:r>
          </w:p>
          <w:p w:rsidR="001619A2" w:rsidRPr="00025930" w:rsidRDefault="001619A2" w:rsidP="00025930">
            <w:pPr>
              <w:pStyle w:val="ConsPlusCell"/>
              <w:ind w:left="-291" w:firstLine="291"/>
              <w:jc w:val="both"/>
              <w:rPr>
                <w:spacing w:val="-8"/>
                <w:sz w:val="24"/>
                <w:szCs w:val="24"/>
              </w:rPr>
            </w:pPr>
            <w:r w:rsidRPr="00025930">
              <w:rPr>
                <w:spacing w:val="-6"/>
                <w:sz w:val="24"/>
                <w:szCs w:val="24"/>
              </w:rPr>
              <w:t>-Количество публикаций по пропаган</w:t>
            </w:r>
            <w:r w:rsidR="00AF1F7F" w:rsidRPr="00025930">
              <w:rPr>
                <w:spacing w:val="-6"/>
                <w:sz w:val="24"/>
                <w:szCs w:val="24"/>
              </w:rPr>
              <w:t xml:space="preserve">де физической культуры и спорта и </w:t>
            </w:r>
            <w:r w:rsidRPr="00025930">
              <w:rPr>
                <w:spacing w:val="-6"/>
                <w:sz w:val="24"/>
                <w:szCs w:val="24"/>
              </w:rPr>
              <w:t xml:space="preserve">здорового образа жизни в СМИ – </w:t>
            </w:r>
            <w:r w:rsidR="00C52D11" w:rsidRPr="00025930">
              <w:rPr>
                <w:spacing w:val="-6"/>
                <w:sz w:val="24"/>
                <w:szCs w:val="24"/>
              </w:rPr>
              <w:t xml:space="preserve">26 </w:t>
            </w:r>
            <w:r w:rsidRPr="00025930">
              <w:rPr>
                <w:spacing w:val="-6"/>
                <w:sz w:val="24"/>
                <w:szCs w:val="24"/>
              </w:rPr>
              <w:t>ед.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 Число граждан всех категорий населения выполнивших нормативы </w:t>
            </w:r>
            <w:r w:rsidR="00E944F3" w:rsidRPr="00025930">
              <w:rPr>
                <w:rFonts w:ascii="Arial" w:hAnsi="Arial" w:cs="Arial"/>
                <w:color w:val="000000"/>
                <w:sz w:val="24"/>
                <w:szCs w:val="24"/>
              </w:rPr>
              <w:t>ВФСК ГТО   -2</w:t>
            </w:r>
            <w:r w:rsidR="00547AF6" w:rsidRPr="000259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E944F3" w:rsidRPr="000259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025930">
              <w:rPr>
                <w:rFonts w:ascii="Arial" w:hAnsi="Arial" w:cs="Arial"/>
                <w:sz w:val="24"/>
                <w:szCs w:val="24"/>
              </w:rPr>
              <w:t xml:space="preserve">чел. 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   -Число участников </w:t>
            </w:r>
            <w:r w:rsidRPr="00025930">
              <w:rPr>
                <w:rFonts w:ascii="Arial" w:hAnsi="Arial" w:cs="Arial"/>
                <w:color w:val="000000"/>
                <w:sz w:val="24"/>
                <w:szCs w:val="24"/>
              </w:rPr>
              <w:t>годовой спартакиады среди трудовых коллективов</w:t>
            </w:r>
            <w:r w:rsidRPr="00025930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="00805DEE" w:rsidRPr="00025930">
              <w:rPr>
                <w:rFonts w:ascii="Arial" w:hAnsi="Arial" w:cs="Arial"/>
                <w:sz w:val="24"/>
                <w:szCs w:val="24"/>
              </w:rPr>
              <w:t>5</w:t>
            </w:r>
            <w:r w:rsidR="00547AF6" w:rsidRPr="00025930">
              <w:rPr>
                <w:rFonts w:ascii="Arial" w:hAnsi="Arial" w:cs="Arial"/>
                <w:sz w:val="24"/>
                <w:szCs w:val="24"/>
              </w:rPr>
              <w:t>2</w:t>
            </w:r>
            <w:r w:rsidR="00805DEE" w:rsidRPr="00025930">
              <w:rPr>
                <w:rFonts w:ascii="Arial" w:hAnsi="Arial" w:cs="Arial"/>
                <w:sz w:val="24"/>
                <w:szCs w:val="24"/>
              </w:rPr>
              <w:t>0</w:t>
            </w:r>
            <w:r w:rsidRPr="00025930">
              <w:rPr>
                <w:rFonts w:ascii="Arial" w:hAnsi="Arial" w:cs="Arial"/>
                <w:sz w:val="24"/>
                <w:szCs w:val="24"/>
              </w:rPr>
              <w:t xml:space="preserve"> чел.  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-Удельный вес числа электронных инструктивно-методических ресурсов, разработанных в рамках </w:t>
            </w:r>
            <w:r w:rsidRPr="00025930">
              <w:rPr>
                <w:rFonts w:ascii="Arial" w:hAnsi="Arial" w:cs="Arial"/>
                <w:sz w:val="24"/>
                <w:szCs w:val="24"/>
              </w:rPr>
              <w:lastRenderedPageBreak/>
              <w:t>Программы, к которым предоставлен доступ в сети Интернет, в общем числе электронных инструктивно-методических ресурсов, разработанных в рамках Программы, составит 100%.</w:t>
            </w:r>
          </w:p>
          <w:p w:rsidR="001619A2" w:rsidRPr="00025930" w:rsidRDefault="001619A2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 Коли</w:t>
            </w:r>
            <w:r w:rsidR="00603FAE" w:rsidRPr="00025930">
              <w:rPr>
                <w:rFonts w:ascii="Arial" w:hAnsi="Arial" w:cs="Arial"/>
                <w:sz w:val="24"/>
                <w:szCs w:val="24"/>
              </w:rPr>
              <w:t xml:space="preserve">чество проведенных мероприятий </w:t>
            </w:r>
            <w:r w:rsidRPr="00025930">
              <w:rPr>
                <w:rFonts w:ascii="Arial" w:hAnsi="Arial" w:cs="Arial"/>
                <w:sz w:val="24"/>
                <w:szCs w:val="24"/>
              </w:rPr>
              <w:t>окружного уровня по распрост</w:t>
            </w:r>
            <w:r w:rsidR="00603FAE" w:rsidRPr="00025930">
              <w:rPr>
                <w:rFonts w:ascii="Arial" w:hAnsi="Arial" w:cs="Arial"/>
                <w:sz w:val="24"/>
                <w:szCs w:val="24"/>
              </w:rPr>
              <w:t xml:space="preserve">ранению результатов Программы </w:t>
            </w:r>
            <w:r w:rsidRPr="00025930">
              <w:rPr>
                <w:rFonts w:ascii="Arial" w:hAnsi="Arial" w:cs="Arial"/>
                <w:sz w:val="24"/>
                <w:szCs w:val="24"/>
              </w:rPr>
              <w:t>- 2 ежегодно.</w:t>
            </w:r>
          </w:p>
          <w:p w:rsidR="00721224" w:rsidRPr="00025930" w:rsidRDefault="00721224" w:rsidP="00025930">
            <w:pPr>
              <w:pStyle w:val="af8"/>
              <w:ind w:left="-291" w:firstLine="291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37F6" w:rsidRPr="00025930" w:rsidTr="00025930">
        <w:trPr>
          <w:trHeight w:val="870"/>
          <w:tblCellSpacing w:w="5" w:type="nil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4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7714"/>
              <w:gridCol w:w="2729"/>
            </w:tblGrid>
            <w:tr w:rsidR="004337F6" w:rsidRPr="00025930" w:rsidTr="00161B09">
              <w:trPr>
                <w:trHeight w:val="871"/>
              </w:trPr>
              <w:tc>
                <w:tcPr>
                  <w:tcW w:w="7714" w:type="dxa"/>
                </w:tcPr>
                <w:p w:rsidR="004337F6" w:rsidRPr="00025930" w:rsidRDefault="004337F6" w:rsidP="00025930">
                  <w:pPr>
                    <w:pStyle w:val="af8"/>
                    <w:ind w:left="-291" w:firstLine="291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Справочно: Объем налоговых расходов Ковернинского муниципального округа в рамках реализации муниципальной</w:t>
                  </w:r>
                </w:p>
                <w:p w:rsidR="004337F6" w:rsidRPr="00025930" w:rsidRDefault="004337F6" w:rsidP="00025930">
                  <w:pPr>
                    <w:pStyle w:val="af8"/>
                    <w:ind w:left="-291" w:firstLine="291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 w:val="24"/>
                      <w:szCs w:val="24"/>
                    </w:rPr>
                    <w:t xml:space="preserve"> программы (всего).</w:t>
                  </w:r>
                </w:p>
              </w:tc>
              <w:tc>
                <w:tcPr>
                  <w:tcW w:w="2729" w:type="dxa"/>
                </w:tcPr>
                <w:p w:rsidR="004337F6" w:rsidRPr="00025930" w:rsidRDefault="00506EAD" w:rsidP="00025930">
                  <w:pPr>
                    <w:pStyle w:val="af8"/>
                    <w:ind w:left="-291" w:firstLine="291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 w:val="24"/>
                      <w:szCs w:val="24"/>
                    </w:rPr>
                    <w:t>1363,6</w:t>
                  </w:r>
                </w:p>
              </w:tc>
            </w:tr>
          </w:tbl>
          <w:p w:rsidR="004337F6" w:rsidRPr="00025930" w:rsidRDefault="004337F6" w:rsidP="00025930">
            <w:pPr>
              <w:pStyle w:val="ConsPlusCell"/>
              <w:ind w:left="-291" w:firstLine="291"/>
              <w:jc w:val="both"/>
              <w:rPr>
                <w:sz w:val="24"/>
                <w:szCs w:val="24"/>
              </w:rPr>
            </w:pPr>
          </w:p>
        </w:tc>
      </w:tr>
    </w:tbl>
    <w:p w:rsidR="00025930" w:rsidRDefault="00025930" w:rsidP="00025930">
      <w:pPr>
        <w:pStyle w:val="af3"/>
        <w:jc w:val="both"/>
        <w:rPr>
          <w:rFonts w:ascii="Arial" w:hAnsi="Arial" w:cs="Arial"/>
        </w:rPr>
        <w:sectPr w:rsidR="00025930" w:rsidSect="00025930">
          <w:pgSz w:w="16838" w:h="11906" w:orient="landscape"/>
          <w:pgMar w:top="851" w:right="851" w:bottom="851" w:left="1418" w:header="709" w:footer="709" w:gutter="0"/>
          <w:cols w:space="708"/>
          <w:docGrid w:linePitch="360"/>
        </w:sectPr>
      </w:pPr>
    </w:p>
    <w:p w:rsidR="00DA2330" w:rsidRPr="00025930" w:rsidRDefault="00DA2330" w:rsidP="00025930">
      <w:pPr>
        <w:pStyle w:val="af3"/>
        <w:jc w:val="both"/>
        <w:rPr>
          <w:rFonts w:ascii="Arial" w:hAnsi="Arial" w:cs="Arial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</w:rPr>
        <w:t>2. ТЕКСТ ПРОГРАММЫ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2.1. Характеристика текущего состояния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</w:p>
    <w:p w:rsidR="001619A2" w:rsidRPr="00025930" w:rsidRDefault="001619A2" w:rsidP="00025930">
      <w:pPr>
        <w:pStyle w:val="af3"/>
        <w:jc w:val="center"/>
        <w:rPr>
          <w:rStyle w:val="FontStyle65"/>
          <w:rFonts w:ascii="Arial" w:hAnsi="Arial" w:cs="Arial"/>
          <w:b w:val="0"/>
          <w:sz w:val="24"/>
          <w:szCs w:val="24"/>
        </w:rPr>
      </w:pPr>
      <w:r w:rsidRPr="00025930">
        <w:rPr>
          <w:rStyle w:val="FontStyle65"/>
          <w:rFonts w:ascii="Arial" w:hAnsi="Arial" w:cs="Arial"/>
          <w:sz w:val="24"/>
          <w:szCs w:val="24"/>
        </w:rPr>
        <w:t>2.1.1.Основные показатели развития физической культуры и спорта</w:t>
      </w:r>
    </w:p>
    <w:p w:rsidR="001619A2" w:rsidRPr="00025930" w:rsidRDefault="001619A2" w:rsidP="00025930">
      <w:pPr>
        <w:pStyle w:val="af3"/>
        <w:jc w:val="both"/>
        <w:rPr>
          <w:rStyle w:val="FontStyle62"/>
          <w:rFonts w:ascii="Arial" w:hAnsi="Arial" w:cs="Arial"/>
          <w:sz w:val="24"/>
          <w:szCs w:val="24"/>
        </w:rPr>
      </w:pPr>
    </w:p>
    <w:p w:rsidR="001619A2" w:rsidRPr="00025930" w:rsidRDefault="001619A2" w:rsidP="00025930">
      <w:pPr>
        <w:shd w:val="clear" w:color="auto" w:fill="FFFFFF"/>
        <w:ind w:firstLine="284"/>
        <w:jc w:val="both"/>
        <w:textAlignment w:val="baseline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Ковернинском муниципальном округе на 202</w:t>
      </w:r>
      <w:r w:rsidR="00C13E2C" w:rsidRPr="00025930">
        <w:rPr>
          <w:rFonts w:ascii="Arial" w:hAnsi="Arial" w:cs="Arial"/>
          <w:szCs w:val="24"/>
        </w:rPr>
        <w:t>4</w:t>
      </w:r>
      <w:r w:rsidRPr="00025930">
        <w:rPr>
          <w:rFonts w:ascii="Arial" w:hAnsi="Arial" w:cs="Arial"/>
          <w:szCs w:val="24"/>
        </w:rPr>
        <w:t xml:space="preserve"> год количество систематич</w:t>
      </w:r>
      <w:r w:rsidR="00EA63A2" w:rsidRPr="00025930">
        <w:rPr>
          <w:rFonts w:ascii="Arial" w:hAnsi="Arial" w:cs="Arial"/>
          <w:szCs w:val="24"/>
        </w:rPr>
        <w:t>ески</w:t>
      </w:r>
      <w:r w:rsidRPr="00025930">
        <w:rPr>
          <w:rFonts w:ascii="Arial" w:hAnsi="Arial" w:cs="Arial"/>
          <w:szCs w:val="24"/>
        </w:rPr>
        <w:t xml:space="preserve"> занимающихся физической культурой и спортом составляет </w:t>
      </w:r>
      <w:r w:rsidR="00C13E2C" w:rsidRPr="00025930">
        <w:rPr>
          <w:rFonts w:ascii="Arial" w:hAnsi="Arial" w:cs="Arial"/>
          <w:szCs w:val="24"/>
        </w:rPr>
        <w:t>8968 человек</w:t>
      </w:r>
      <w:r w:rsidRPr="00025930">
        <w:rPr>
          <w:rFonts w:ascii="Arial" w:hAnsi="Arial" w:cs="Arial"/>
          <w:szCs w:val="24"/>
        </w:rPr>
        <w:t>, что по сравнению с предыдущими годами (</w:t>
      </w:r>
      <w:r w:rsidR="00C13E2C" w:rsidRPr="00025930">
        <w:rPr>
          <w:rFonts w:ascii="Arial" w:hAnsi="Arial" w:cs="Arial"/>
          <w:szCs w:val="24"/>
        </w:rPr>
        <w:t>2020год – 7329 человек, 2021год – 7445 человек. 2022год – 7820 человек, 2023-8178 человек, 2024-8968 человек</w:t>
      </w:r>
      <w:r w:rsidR="00A247D0" w:rsidRPr="00025930">
        <w:rPr>
          <w:rFonts w:ascii="Arial" w:hAnsi="Arial" w:cs="Arial"/>
          <w:szCs w:val="24"/>
        </w:rPr>
        <w:t xml:space="preserve">), </w:t>
      </w:r>
      <w:r w:rsidRPr="00025930">
        <w:rPr>
          <w:rFonts w:ascii="Arial" w:hAnsi="Arial" w:cs="Arial"/>
          <w:szCs w:val="24"/>
        </w:rPr>
        <w:t>возросло.</w:t>
      </w:r>
      <w:r w:rsidR="00FE7DF7" w:rsidRPr="00025930">
        <w:rPr>
          <w:rFonts w:ascii="Arial" w:hAnsi="Arial" w:cs="Arial"/>
          <w:szCs w:val="24"/>
        </w:rPr>
        <w:t xml:space="preserve"> Охват: </w:t>
      </w:r>
      <w:r w:rsidR="00C13E2C" w:rsidRPr="00025930">
        <w:rPr>
          <w:rFonts w:ascii="Arial" w:hAnsi="Arial" w:cs="Arial"/>
          <w:szCs w:val="24"/>
        </w:rPr>
        <w:t>дети, молодежь -91 %, средний возраст -54%, старший возраст– 23%.</w:t>
      </w:r>
      <w:r w:rsidRPr="00025930">
        <w:rPr>
          <w:rFonts w:ascii="Arial" w:hAnsi="Arial" w:cs="Arial"/>
          <w:szCs w:val="24"/>
        </w:rPr>
        <w:t xml:space="preserve"> Таким образом, </w:t>
      </w:r>
      <w:r w:rsidR="00C13E2C" w:rsidRPr="00025930">
        <w:rPr>
          <w:rFonts w:ascii="Arial" w:hAnsi="Arial" w:cs="Arial"/>
          <w:szCs w:val="24"/>
        </w:rPr>
        <w:t>55,6</w:t>
      </w:r>
      <w:r w:rsidRPr="00025930">
        <w:rPr>
          <w:rFonts w:ascii="Arial" w:hAnsi="Arial" w:cs="Arial"/>
          <w:szCs w:val="24"/>
        </w:rPr>
        <w:t>% жителей округа систематически занимаются физической культурой и спортом.</w:t>
      </w:r>
    </w:p>
    <w:p w:rsidR="00C13E2C" w:rsidRPr="00025930" w:rsidRDefault="00C13E2C" w:rsidP="00025930">
      <w:pPr>
        <w:shd w:val="clear" w:color="auto" w:fill="FFFFFF"/>
        <w:ind w:firstLine="284"/>
        <w:jc w:val="both"/>
        <w:textAlignment w:val="baseline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Физкультурно-спортивную работу среди школьников, студентов, молодежи и взрослого населения осуществляют 30 спортивных работников. Из них одиннадцать учителей физической культуры, три специалиста районного детского центра. из   учителей физкультуры все имеют    высшее</w:t>
      </w:r>
      <w:r w:rsidR="00FE7DF7" w:rsidRPr="00025930">
        <w:rPr>
          <w:rFonts w:ascii="Arial" w:hAnsi="Arial" w:cs="Arial"/>
          <w:szCs w:val="24"/>
        </w:rPr>
        <w:t xml:space="preserve"> физкультурное образование, преподаватель УПЦ «Ковернино», </w:t>
      </w:r>
      <w:r w:rsidRPr="00025930">
        <w:rPr>
          <w:rFonts w:ascii="Arial" w:hAnsi="Arial" w:cs="Arial"/>
          <w:szCs w:val="24"/>
        </w:rPr>
        <w:t>инструктор физической культуры детского сада «Светлячок», двенадцать  специалистов спортивных сооружений.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>В сфере физической культуры и спорта округа работает 6</w:t>
      </w:r>
      <w:r w:rsidR="00C13E2C" w:rsidRPr="00025930">
        <w:rPr>
          <w:rFonts w:ascii="Arial" w:hAnsi="Arial" w:cs="Arial"/>
          <w:szCs w:val="24"/>
        </w:rPr>
        <w:t xml:space="preserve">0 </w:t>
      </w:r>
      <w:r w:rsidRPr="00025930">
        <w:rPr>
          <w:rFonts w:ascii="Arial" w:hAnsi="Arial" w:cs="Arial"/>
          <w:szCs w:val="24"/>
        </w:rPr>
        <w:t>спортивн</w:t>
      </w:r>
      <w:r w:rsidR="00C13E2C" w:rsidRPr="00025930">
        <w:rPr>
          <w:rFonts w:ascii="Arial" w:hAnsi="Arial" w:cs="Arial"/>
          <w:szCs w:val="24"/>
        </w:rPr>
        <w:t>ых</w:t>
      </w:r>
      <w:r w:rsidRPr="00025930">
        <w:rPr>
          <w:rFonts w:ascii="Arial" w:hAnsi="Arial" w:cs="Arial"/>
          <w:szCs w:val="24"/>
        </w:rPr>
        <w:t xml:space="preserve"> сооружени</w:t>
      </w:r>
      <w:r w:rsidR="00C13E2C" w:rsidRPr="00025930">
        <w:rPr>
          <w:rFonts w:ascii="Arial" w:hAnsi="Arial" w:cs="Arial"/>
          <w:szCs w:val="24"/>
        </w:rPr>
        <w:t>й</w:t>
      </w:r>
      <w:r w:rsidRPr="00025930">
        <w:rPr>
          <w:rFonts w:ascii="Arial" w:hAnsi="Arial" w:cs="Arial"/>
          <w:szCs w:val="24"/>
        </w:rPr>
        <w:t>, из них 4</w:t>
      </w:r>
      <w:r w:rsidR="00C13E2C" w:rsidRPr="00025930">
        <w:rPr>
          <w:rFonts w:ascii="Arial" w:hAnsi="Arial" w:cs="Arial"/>
          <w:szCs w:val="24"/>
        </w:rPr>
        <w:t>1</w:t>
      </w:r>
      <w:r w:rsidRPr="00025930">
        <w:rPr>
          <w:rFonts w:ascii="Arial" w:hAnsi="Arial" w:cs="Arial"/>
          <w:szCs w:val="24"/>
        </w:rPr>
        <w:t xml:space="preserve"> плоскостн</w:t>
      </w:r>
      <w:r w:rsidR="00C13E2C" w:rsidRPr="00025930">
        <w:rPr>
          <w:rFonts w:ascii="Arial" w:hAnsi="Arial" w:cs="Arial"/>
          <w:szCs w:val="24"/>
        </w:rPr>
        <w:t>ое</w:t>
      </w:r>
      <w:r w:rsidRPr="00025930">
        <w:rPr>
          <w:rFonts w:ascii="Arial" w:hAnsi="Arial" w:cs="Arial"/>
          <w:szCs w:val="24"/>
        </w:rPr>
        <w:t xml:space="preserve"> сооружени</w:t>
      </w:r>
      <w:r w:rsidR="00C13E2C" w:rsidRPr="00025930">
        <w:rPr>
          <w:rFonts w:ascii="Arial" w:hAnsi="Arial" w:cs="Arial"/>
          <w:szCs w:val="24"/>
        </w:rPr>
        <w:t>е</w:t>
      </w:r>
      <w:r w:rsidRPr="00025930">
        <w:rPr>
          <w:rFonts w:ascii="Arial" w:hAnsi="Arial" w:cs="Arial"/>
          <w:szCs w:val="24"/>
        </w:rPr>
        <w:t xml:space="preserve"> (3</w:t>
      </w:r>
      <w:r w:rsidR="00C13E2C" w:rsidRPr="00025930">
        <w:rPr>
          <w:rFonts w:ascii="Arial" w:hAnsi="Arial" w:cs="Arial"/>
          <w:szCs w:val="24"/>
        </w:rPr>
        <w:t>1</w:t>
      </w:r>
      <w:r w:rsidRPr="00025930">
        <w:rPr>
          <w:rFonts w:ascii="Arial" w:hAnsi="Arial" w:cs="Arial"/>
          <w:szCs w:val="24"/>
        </w:rPr>
        <w:t xml:space="preserve"> в сельской местности), 1</w:t>
      </w:r>
      <w:r w:rsidR="00C13E2C" w:rsidRPr="00025930">
        <w:rPr>
          <w:rFonts w:ascii="Arial" w:hAnsi="Arial" w:cs="Arial"/>
          <w:szCs w:val="24"/>
        </w:rPr>
        <w:t>5</w:t>
      </w:r>
      <w:r w:rsidRPr="00025930">
        <w:rPr>
          <w:rFonts w:ascii="Arial" w:hAnsi="Arial" w:cs="Arial"/>
          <w:szCs w:val="24"/>
        </w:rPr>
        <w:t xml:space="preserve"> спортивных залов (1</w:t>
      </w:r>
      <w:r w:rsidR="00C13E2C" w:rsidRPr="00025930">
        <w:rPr>
          <w:rFonts w:ascii="Arial" w:hAnsi="Arial" w:cs="Arial"/>
          <w:szCs w:val="24"/>
        </w:rPr>
        <w:t>0</w:t>
      </w:r>
      <w:r w:rsidRPr="00025930">
        <w:rPr>
          <w:rFonts w:ascii="Arial" w:hAnsi="Arial" w:cs="Arial"/>
          <w:szCs w:val="24"/>
        </w:rPr>
        <w:t xml:space="preserve"> в сельс</w:t>
      </w:r>
      <w:r w:rsidR="00A247D0" w:rsidRPr="00025930">
        <w:rPr>
          <w:rFonts w:ascii="Arial" w:hAnsi="Arial" w:cs="Arial"/>
          <w:szCs w:val="24"/>
        </w:rPr>
        <w:t>кой местности)</w:t>
      </w:r>
      <w:r w:rsidR="00174631" w:rsidRPr="00025930">
        <w:rPr>
          <w:rFonts w:ascii="Arial" w:hAnsi="Arial" w:cs="Arial"/>
          <w:szCs w:val="24"/>
        </w:rPr>
        <w:t>, крытый спортивный объект с искусственным льдом, 1 плавательный бассейн и два тренажерных зала</w:t>
      </w:r>
      <w:r w:rsidR="00A247D0" w:rsidRPr="00025930">
        <w:rPr>
          <w:rFonts w:ascii="Arial" w:hAnsi="Arial" w:cs="Arial"/>
          <w:szCs w:val="24"/>
        </w:rPr>
        <w:t xml:space="preserve">. Единовременная </w:t>
      </w:r>
      <w:r w:rsidRPr="00025930">
        <w:rPr>
          <w:rFonts w:ascii="Arial" w:hAnsi="Arial" w:cs="Arial"/>
          <w:szCs w:val="24"/>
        </w:rPr>
        <w:t>пропускная способность спортивных сооружений округа составляет 20</w:t>
      </w:r>
      <w:r w:rsidR="00C13E2C" w:rsidRPr="00025930">
        <w:rPr>
          <w:rFonts w:ascii="Arial" w:hAnsi="Arial" w:cs="Arial"/>
          <w:szCs w:val="24"/>
        </w:rPr>
        <w:t>24</w:t>
      </w:r>
      <w:r w:rsidRPr="00025930">
        <w:rPr>
          <w:rFonts w:ascii="Arial" w:hAnsi="Arial" w:cs="Arial"/>
          <w:szCs w:val="24"/>
        </w:rPr>
        <w:t xml:space="preserve"> г.-1</w:t>
      </w:r>
      <w:r w:rsidR="00C13E2C" w:rsidRPr="00025930">
        <w:rPr>
          <w:rFonts w:ascii="Arial" w:hAnsi="Arial" w:cs="Arial"/>
          <w:szCs w:val="24"/>
        </w:rPr>
        <w:t>511</w:t>
      </w:r>
      <w:r w:rsidRPr="00025930">
        <w:rPr>
          <w:rFonts w:ascii="Arial" w:hAnsi="Arial" w:cs="Arial"/>
          <w:szCs w:val="24"/>
        </w:rPr>
        <w:t xml:space="preserve"> человек-6</w:t>
      </w:r>
      <w:r w:rsidR="00C13E2C" w:rsidRPr="00025930">
        <w:rPr>
          <w:rFonts w:ascii="Arial" w:hAnsi="Arial" w:cs="Arial"/>
          <w:szCs w:val="24"/>
        </w:rPr>
        <w:t>9</w:t>
      </w:r>
      <w:r w:rsidRPr="00025930">
        <w:rPr>
          <w:rFonts w:ascii="Arial" w:hAnsi="Arial" w:cs="Arial"/>
          <w:szCs w:val="24"/>
        </w:rPr>
        <w:t>% от нормативной пропускной способности. На территории округа</w:t>
      </w:r>
      <w:r w:rsidRPr="00025930">
        <w:rPr>
          <w:rFonts w:ascii="Arial" w:hAnsi="Arial" w:cs="Arial"/>
          <w:color w:val="000000"/>
          <w:szCs w:val="24"/>
        </w:rPr>
        <w:t xml:space="preserve"> функционирует муниципальный центр тестирования ВФСК ГТО на базе МУ «Спорткомплекс «Узола». Получили знаки отличия комплекса ГТО 3</w:t>
      </w:r>
      <w:r w:rsidR="00174631" w:rsidRPr="00025930">
        <w:rPr>
          <w:rFonts w:ascii="Arial" w:hAnsi="Arial" w:cs="Arial"/>
          <w:color w:val="000000"/>
          <w:szCs w:val="24"/>
        </w:rPr>
        <w:t>74</w:t>
      </w:r>
      <w:r w:rsidRPr="00025930">
        <w:rPr>
          <w:rFonts w:ascii="Arial" w:hAnsi="Arial" w:cs="Arial"/>
          <w:color w:val="000000"/>
          <w:szCs w:val="24"/>
        </w:rPr>
        <w:t xml:space="preserve"> человек, зарегистрировались на официальном сайте ВФСК ГТО </w:t>
      </w:r>
      <w:r w:rsidR="007A580C" w:rsidRPr="00025930">
        <w:rPr>
          <w:rFonts w:ascii="Arial" w:hAnsi="Arial" w:cs="Arial"/>
          <w:color w:val="000000"/>
          <w:szCs w:val="24"/>
        </w:rPr>
        <w:t>1218</w:t>
      </w:r>
      <w:r w:rsidRPr="00025930">
        <w:rPr>
          <w:rFonts w:ascii="Arial" w:hAnsi="Arial" w:cs="Arial"/>
          <w:color w:val="000000"/>
          <w:szCs w:val="24"/>
        </w:rPr>
        <w:t xml:space="preserve"> человека. Работает судейская коллегия в составе </w:t>
      </w:r>
      <w:r w:rsidR="00174631" w:rsidRPr="00025930">
        <w:rPr>
          <w:rFonts w:ascii="Arial" w:hAnsi="Arial" w:cs="Arial"/>
          <w:color w:val="000000"/>
          <w:szCs w:val="24"/>
        </w:rPr>
        <w:t xml:space="preserve">7 </w:t>
      </w:r>
      <w:r w:rsidRPr="00025930">
        <w:rPr>
          <w:rFonts w:ascii="Arial" w:hAnsi="Arial" w:cs="Arial"/>
          <w:color w:val="000000"/>
          <w:szCs w:val="24"/>
        </w:rPr>
        <w:t>человек (</w:t>
      </w:r>
      <w:r w:rsidR="00174631" w:rsidRPr="00025930">
        <w:rPr>
          <w:rFonts w:ascii="Arial" w:hAnsi="Arial" w:cs="Arial"/>
          <w:color w:val="000000"/>
          <w:szCs w:val="24"/>
        </w:rPr>
        <w:t>6</w:t>
      </w:r>
      <w:r w:rsidRPr="00025930">
        <w:rPr>
          <w:rFonts w:ascii="Arial" w:hAnsi="Arial" w:cs="Arial"/>
          <w:color w:val="000000"/>
          <w:szCs w:val="24"/>
        </w:rPr>
        <w:t xml:space="preserve"> чел.-  судья 3-й категории, 1чел.- судья 2-й категории)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2.1.2. Детский спорт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Ковернинском муниципальном округе работает МОУ ДОД «Центр внешкольной работы», где существует спортивное направление. Реализуя задачу по обеспечению гарантированных прав граждан на получение общедоступного дополнительного образования, принимаются дети 6 - 18 лет. В МОУ ДОД «Центр внешкольной работы» работают 32 группы спортивной направленности, развиваются виды спорта:- футбол;- мини футбол;- волейбол; настольный теннис;- шашки, шахматы;</w:t>
      </w:r>
      <w:r w:rsidR="00D0643D" w:rsidRPr="00025930">
        <w:rPr>
          <w:rFonts w:ascii="Arial" w:hAnsi="Arial" w:cs="Arial"/>
          <w:szCs w:val="24"/>
        </w:rPr>
        <w:t>- фитнес;- туризм.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Численность занимающихся детей: 20</w:t>
      </w:r>
      <w:r w:rsidR="00174631" w:rsidRPr="00025930">
        <w:rPr>
          <w:rFonts w:ascii="Arial" w:hAnsi="Arial" w:cs="Arial"/>
          <w:szCs w:val="24"/>
        </w:rPr>
        <w:t>20</w:t>
      </w:r>
      <w:r w:rsidRPr="00025930">
        <w:rPr>
          <w:rFonts w:ascii="Arial" w:hAnsi="Arial" w:cs="Arial"/>
          <w:szCs w:val="24"/>
        </w:rPr>
        <w:t xml:space="preserve"> г. - </w:t>
      </w:r>
      <w:r w:rsidR="00D0643D" w:rsidRPr="00025930">
        <w:rPr>
          <w:rFonts w:ascii="Arial" w:hAnsi="Arial" w:cs="Arial"/>
          <w:szCs w:val="24"/>
        </w:rPr>
        <w:t>298</w:t>
      </w:r>
      <w:r w:rsidRPr="00025930">
        <w:rPr>
          <w:rFonts w:ascii="Arial" w:hAnsi="Arial" w:cs="Arial"/>
          <w:szCs w:val="24"/>
        </w:rPr>
        <w:t xml:space="preserve"> чел., 20</w:t>
      </w:r>
      <w:r w:rsidR="00174631" w:rsidRPr="00025930">
        <w:rPr>
          <w:rFonts w:ascii="Arial" w:hAnsi="Arial" w:cs="Arial"/>
          <w:szCs w:val="24"/>
        </w:rPr>
        <w:t>21</w:t>
      </w:r>
      <w:r w:rsidRPr="00025930">
        <w:rPr>
          <w:rFonts w:ascii="Arial" w:hAnsi="Arial" w:cs="Arial"/>
          <w:szCs w:val="24"/>
        </w:rPr>
        <w:t xml:space="preserve"> год - </w:t>
      </w:r>
      <w:r w:rsidR="00D0643D" w:rsidRPr="00025930">
        <w:rPr>
          <w:rFonts w:ascii="Arial" w:hAnsi="Arial" w:cs="Arial"/>
          <w:szCs w:val="24"/>
        </w:rPr>
        <w:t>314</w:t>
      </w:r>
      <w:r w:rsidRPr="00025930">
        <w:rPr>
          <w:rFonts w:ascii="Arial" w:hAnsi="Arial" w:cs="Arial"/>
          <w:szCs w:val="24"/>
        </w:rPr>
        <w:t xml:space="preserve"> чел., 20</w:t>
      </w:r>
      <w:r w:rsidR="00174631" w:rsidRPr="00025930">
        <w:rPr>
          <w:rFonts w:ascii="Arial" w:hAnsi="Arial" w:cs="Arial"/>
          <w:szCs w:val="24"/>
        </w:rPr>
        <w:t>22</w:t>
      </w:r>
      <w:r w:rsidRPr="00025930">
        <w:rPr>
          <w:rFonts w:ascii="Arial" w:hAnsi="Arial" w:cs="Arial"/>
          <w:szCs w:val="24"/>
        </w:rPr>
        <w:t xml:space="preserve"> год -  3</w:t>
      </w:r>
      <w:r w:rsidR="00D0643D" w:rsidRPr="00025930">
        <w:rPr>
          <w:rFonts w:ascii="Arial" w:hAnsi="Arial" w:cs="Arial"/>
          <w:szCs w:val="24"/>
        </w:rPr>
        <w:t>43</w:t>
      </w:r>
      <w:r w:rsidRPr="00025930">
        <w:rPr>
          <w:rFonts w:ascii="Arial" w:hAnsi="Arial" w:cs="Arial"/>
          <w:szCs w:val="24"/>
        </w:rPr>
        <w:t xml:space="preserve"> чел.</w:t>
      </w:r>
      <w:r w:rsidR="00174631" w:rsidRPr="00025930">
        <w:rPr>
          <w:rFonts w:ascii="Arial" w:hAnsi="Arial" w:cs="Arial"/>
          <w:szCs w:val="24"/>
        </w:rPr>
        <w:t>,2023 год -  3</w:t>
      </w:r>
      <w:r w:rsidR="00D0643D" w:rsidRPr="00025930">
        <w:rPr>
          <w:rFonts w:ascii="Arial" w:hAnsi="Arial" w:cs="Arial"/>
          <w:szCs w:val="24"/>
        </w:rPr>
        <w:t>98</w:t>
      </w:r>
      <w:r w:rsidR="00174631" w:rsidRPr="00025930">
        <w:rPr>
          <w:rFonts w:ascii="Arial" w:hAnsi="Arial" w:cs="Arial"/>
          <w:szCs w:val="24"/>
        </w:rPr>
        <w:t xml:space="preserve"> чел. 2024 год -  433 чел. </w:t>
      </w:r>
      <w:r w:rsidR="00D0643D" w:rsidRPr="00025930">
        <w:rPr>
          <w:rFonts w:ascii="Arial" w:hAnsi="Arial" w:cs="Arial"/>
          <w:szCs w:val="24"/>
        </w:rPr>
        <w:t>На базах спортивных объектов</w:t>
      </w:r>
      <w:r w:rsidRPr="00025930">
        <w:rPr>
          <w:rFonts w:ascii="Arial" w:hAnsi="Arial" w:cs="Arial"/>
          <w:szCs w:val="24"/>
        </w:rPr>
        <w:t xml:space="preserve"> работают </w:t>
      </w:r>
      <w:r w:rsidR="00D0643D" w:rsidRPr="00025930">
        <w:rPr>
          <w:rFonts w:ascii="Arial" w:hAnsi="Arial" w:cs="Arial"/>
          <w:szCs w:val="24"/>
        </w:rPr>
        <w:t>секция по</w:t>
      </w:r>
      <w:r w:rsidRPr="00025930">
        <w:rPr>
          <w:rFonts w:ascii="Arial" w:hAnsi="Arial" w:cs="Arial"/>
          <w:szCs w:val="24"/>
        </w:rPr>
        <w:t xml:space="preserve"> каратэ, лыжные гонки, баскетбол, волейбол,</w:t>
      </w:r>
      <w:r w:rsidR="00D0643D" w:rsidRPr="00025930">
        <w:rPr>
          <w:rFonts w:ascii="Arial" w:hAnsi="Arial" w:cs="Arial"/>
          <w:szCs w:val="24"/>
        </w:rPr>
        <w:t xml:space="preserve"> настольный теннис,</w:t>
      </w:r>
      <w:r w:rsidR="00B965D9" w:rsidRPr="00025930">
        <w:rPr>
          <w:rFonts w:ascii="Arial" w:hAnsi="Arial" w:cs="Arial"/>
          <w:szCs w:val="24"/>
        </w:rPr>
        <w:t xml:space="preserve"> хоккей с шайбой, плавание, пауэрлифтинг,</w:t>
      </w:r>
      <w:r w:rsidRPr="00025930">
        <w:rPr>
          <w:rFonts w:ascii="Arial" w:hAnsi="Arial" w:cs="Arial"/>
          <w:szCs w:val="24"/>
        </w:rPr>
        <w:t xml:space="preserve"> спортивные секции при общеобразовательных школах и УПЦ «Ковернино». Спортивными занятиями на постоянной основе занято </w:t>
      </w:r>
      <w:r w:rsidR="00D0643D" w:rsidRPr="00025930">
        <w:rPr>
          <w:rFonts w:ascii="Arial" w:hAnsi="Arial" w:cs="Arial"/>
          <w:szCs w:val="24"/>
        </w:rPr>
        <w:t>91,8</w:t>
      </w:r>
      <w:r w:rsidRPr="00025930">
        <w:rPr>
          <w:rFonts w:ascii="Arial" w:hAnsi="Arial" w:cs="Arial"/>
          <w:szCs w:val="24"/>
        </w:rPr>
        <w:t>% учащихся округа, из которых 1</w:t>
      </w:r>
      <w:r w:rsidR="00B965D9" w:rsidRPr="00025930">
        <w:rPr>
          <w:rFonts w:ascii="Arial" w:hAnsi="Arial" w:cs="Arial"/>
          <w:szCs w:val="24"/>
        </w:rPr>
        <w:t>3</w:t>
      </w:r>
      <w:r w:rsidRPr="00025930">
        <w:rPr>
          <w:rFonts w:ascii="Arial" w:hAnsi="Arial" w:cs="Arial"/>
          <w:szCs w:val="24"/>
        </w:rPr>
        <w:t xml:space="preserve">,3% занимаются в учреждениях дополнительного образования спортивной направленности, </w:t>
      </w:r>
      <w:r w:rsidR="00B965D9" w:rsidRPr="00025930">
        <w:rPr>
          <w:rFonts w:ascii="Arial" w:hAnsi="Arial" w:cs="Arial"/>
          <w:szCs w:val="24"/>
        </w:rPr>
        <w:t>55</w:t>
      </w:r>
      <w:r w:rsidRPr="00025930">
        <w:rPr>
          <w:rFonts w:ascii="Arial" w:hAnsi="Arial" w:cs="Arial"/>
          <w:szCs w:val="24"/>
        </w:rPr>
        <w:t xml:space="preserve">,3 % - в спортивных секциях при общеобразовательных школах, </w:t>
      </w:r>
      <w:r w:rsidR="00B965D9" w:rsidRPr="00025930">
        <w:rPr>
          <w:rFonts w:ascii="Arial" w:hAnsi="Arial" w:cs="Arial"/>
          <w:szCs w:val="24"/>
        </w:rPr>
        <w:t>2</w:t>
      </w:r>
      <w:r w:rsidRPr="00025930">
        <w:rPr>
          <w:rFonts w:ascii="Arial" w:hAnsi="Arial" w:cs="Arial"/>
          <w:szCs w:val="24"/>
        </w:rPr>
        <w:t>3,</w:t>
      </w:r>
      <w:r w:rsidR="00B965D9" w:rsidRPr="00025930">
        <w:rPr>
          <w:rFonts w:ascii="Arial" w:hAnsi="Arial" w:cs="Arial"/>
          <w:szCs w:val="24"/>
        </w:rPr>
        <w:t>2</w:t>
      </w:r>
      <w:r w:rsidRPr="00025930">
        <w:rPr>
          <w:rFonts w:ascii="Arial" w:hAnsi="Arial" w:cs="Arial"/>
          <w:szCs w:val="24"/>
        </w:rPr>
        <w:t>% при других учреждениях спортивной направленности.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целях развития детского спорта в районе ежегодно проводятся физкультурно-оздоровительные и спортивные соревнования по различным видам спорта среди основных и средних школ, УПЦ, команд детских садов.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Ежегодно команды школьников Ковернинского муниципального округа принимают участие в соревнованиях различных уровней. Команды мальчиков по хоккею с шайбой, легкой атлетике, футб</w:t>
      </w:r>
      <w:r w:rsidR="00A247D0" w:rsidRPr="00025930">
        <w:rPr>
          <w:rFonts w:ascii="Arial" w:hAnsi="Arial" w:cs="Arial"/>
          <w:szCs w:val="24"/>
        </w:rPr>
        <w:t xml:space="preserve">олу, </w:t>
      </w:r>
      <w:r w:rsidRPr="00025930">
        <w:rPr>
          <w:rFonts w:ascii="Arial" w:hAnsi="Arial" w:cs="Arial"/>
          <w:szCs w:val="24"/>
        </w:rPr>
        <w:t>волейболу становились победителями зональных и участниками финальных соревнований.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2.1.3. Физкультурно-массовая работа с населением</w:t>
      </w:r>
    </w:p>
    <w:p w:rsidR="001619A2" w:rsidRPr="00025930" w:rsidRDefault="001619A2" w:rsidP="00025930">
      <w:pPr>
        <w:pStyle w:val="afd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  <w:color w:val="000000"/>
        </w:rPr>
      </w:pPr>
      <w:r w:rsidRPr="00025930">
        <w:rPr>
          <w:rFonts w:ascii="Arial" w:hAnsi="Arial" w:cs="Arial"/>
        </w:rPr>
        <w:t>В округе внимание к развитию физкультурно-массовой работы с населением не ослабевает. В последнее время появилась положительная тенденция к занятиям населением физической культурой. Ежегодно проводятся   соревнования по волейболу, футболу, мини-футболу, настольному теннису, легкой атлетике, хоккею с шайбой, шахматам и лы</w:t>
      </w:r>
      <w:r w:rsidR="00A247D0" w:rsidRPr="00025930">
        <w:rPr>
          <w:rFonts w:ascii="Arial" w:hAnsi="Arial" w:cs="Arial"/>
        </w:rPr>
        <w:t xml:space="preserve">жным гонкам, этап велопробега, </w:t>
      </w:r>
      <w:r w:rsidRPr="00025930">
        <w:rPr>
          <w:rFonts w:ascii="Arial" w:hAnsi="Arial" w:cs="Arial"/>
        </w:rPr>
        <w:t xml:space="preserve">«Дни здоровья», Фестивали, Спартакиады, Первенства, Кубки. Проводятся спортивные праздники посвященные: п. Ковернино, Дню молодежи, Дню Победы, Дню физкультурника, Дни здоровья.  </w:t>
      </w:r>
    </w:p>
    <w:p w:rsidR="001619A2" w:rsidRPr="00025930" w:rsidRDefault="001619A2" w:rsidP="00025930">
      <w:pPr>
        <w:shd w:val="clear" w:color="auto" w:fill="FFFFFF"/>
        <w:ind w:firstLine="851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>Активно ведется ветеранск</w:t>
      </w:r>
      <w:r w:rsidR="00A247D0" w:rsidRPr="00025930">
        <w:rPr>
          <w:rFonts w:ascii="Arial" w:hAnsi="Arial" w:cs="Arial"/>
          <w:color w:val="000000"/>
          <w:szCs w:val="24"/>
        </w:rPr>
        <w:t xml:space="preserve">ое движение: проведены турниры </w:t>
      </w:r>
      <w:r w:rsidRPr="00025930">
        <w:rPr>
          <w:rFonts w:ascii="Arial" w:hAnsi="Arial" w:cs="Arial"/>
          <w:color w:val="000000"/>
          <w:szCs w:val="24"/>
        </w:rPr>
        <w:t>по хоккею с ша</w:t>
      </w:r>
      <w:r w:rsidR="00A247D0" w:rsidRPr="00025930">
        <w:rPr>
          <w:rFonts w:ascii="Arial" w:hAnsi="Arial" w:cs="Arial"/>
          <w:color w:val="000000"/>
          <w:szCs w:val="24"/>
        </w:rPr>
        <w:t xml:space="preserve">йбой, волейболу, футболу, а так </w:t>
      </w:r>
      <w:r w:rsidRPr="00025930">
        <w:rPr>
          <w:rFonts w:ascii="Arial" w:hAnsi="Arial" w:cs="Arial"/>
          <w:color w:val="000000"/>
          <w:szCs w:val="24"/>
        </w:rPr>
        <w:t>же спортивные мероприятия памяти наших земляков по лыжным гонкам, настольному теннису, волейболу.Работа с молодежью призывного и допризывного возраста является важной составной частью всей спортивно-оздоровительной работы, проводимой в школах, районном центре внешкольной работы, по месту жительства и на уровне района. Мероприятия в рамках месячника призывника экспресс – полиатлон, сдача нормативов на военных сборах, отдельные соревнования среди молодежи данной категории проводятся во взаимодействии с военным комиссариатом</w:t>
      </w:r>
      <w:r w:rsidRPr="00025930">
        <w:rPr>
          <w:rStyle w:val="apple-converted-space"/>
          <w:rFonts w:ascii="Arial" w:hAnsi="Arial" w:cs="Arial"/>
          <w:szCs w:val="24"/>
        </w:rPr>
        <w:t> </w:t>
      </w:r>
      <w:r w:rsidRPr="00025930">
        <w:rPr>
          <w:rFonts w:ascii="Arial" w:hAnsi="Arial" w:cs="Arial"/>
          <w:szCs w:val="24"/>
        </w:rPr>
        <w:t>и</w:t>
      </w:r>
      <w:r w:rsidRPr="00025930">
        <w:rPr>
          <w:rFonts w:ascii="Arial" w:hAnsi="Arial" w:cs="Arial"/>
          <w:color w:val="000000"/>
          <w:szCs w:val="24"/>
        </w:rPr>
        <w:t xml:space="preserve"> отделом образования. </w:t>
      </w:r>
      <w:r w:rsidRPr="00025930">
        <w:rPr>
          <w:rFonts w:ascii="Arial" w:hAnsi="Arial" w:cs="Arial"/>
          <w:szCs w:val="24"/>
        </w:rPr>
        <w:t xml:space="preserve">Проводится годовая Спартакиада среди трудовых коллективов на призы </w:t>
      </w:r>
      <w:r w:rsidR="0009540A" w:rsidRPr="00025930">
        <w:rPr>
          <w:rFonts w:ascii="Arial" w:hAnsi="Arial" w:cs="Arial"/>
          <w:szCs w:val="24"/>
        </w:rPr>
        <w:t>а</w:t>
      </w:r>
      <w:r w:rsidRPr="00025930">
        <w:rPr>
          <w:rFonts w:ascii="Arial" w:hAnsi="Arial" w:cs="Arial"/>
          <w:szCs w:val="24"/>
        </w:rPr>
        <w:t xml:space="preserve">дминистрации Ковернинского округа по 9 видам спорта. В ней принимают участие команды </w:t>
      </w:r>
      <w:r w:rsidR="00A247D0" w:rsidRPr="00025930">
        <w:rPr>
          <w:rFonts w:ascii="Arial" w:hAnsi="Arial" w:cs="Arial"/>
          <w:szCs w:val="24"/>
        </w:rPr>
        <w:t xml:space="preserve"> сельских советов и </w:t>
      </w:r>
      <w:r w:rsidRPr="00025930">
        <w:rPr>
          <w:rFonts w:ascii="Arial" w:hAnsi="Arial" w:cs="Arial"/>
          <w:szCs w:val="24"/>
        </w:rPr>
        <w:t xml:space="preserve">предприятий, организаций, учреждений, коллективов физической культуры. </w:t>
      </w:r>
      <w:r w:rsidRPr="00025930">
        <w:rPr>
          <w:rFonts w:ascii="Arial" w:hAnsi="Arial" w:cs="Arial"/>
          <w:color w:val="000000"/>
          <w:szCs w:val="24"/>
        </w:rPr>
        <w:t xml:space="preserve">Проводится летняя «Дворовая спартакиада» среди детей и подростков по 5 видам.   К проведению мероприятий привлекаются   студенты ВУЗов, волонтеры. </w:t>
      </w:r>
      <w:r w:rsidRPr="00025930">
        <w:rPr>
          <w:rFonts w:ascii="Arial" w:hAnsi="Arial" w:cs="Arial"/>
          <w:szCs w:val="24"/>
        </w:rPr>
        <w:t xml:space="preserve">Сборные команды округа активно принимают участие в Первенствах Нижегородской области по волейболу (мужчины, женщины), футболу, мини-футболу, лыжным гонкам, хоккею с шайбой, баскетболу, шахматам. </w:t>
      </w:r>
      <w:r w:rsidRPr="00025930">
        <w:rPr>
          <w:rFonts w:ascii="Arial" w:hAnsi="Arial" w:cs="Arial"/>
          <w:color w:val="000000"/>
          <w:szCs w:val="24"/>
        </w:rPr>
        <w:t>Проводятся зимний и летний муниципальные фестивали ВФСК ГТО. Элементы выполнения нормативов ГТО включаются в проведение Спартакиад, соревнований, пров</w:t>
      </w:r>
      <w:r w:rsidR="00A247D0" w:rsidRPr="00025930">
        <w:rPr>
          <w:rFonts w:ascii="Arial" w:hAnsi="Arial" w:cs="Arial"/>
          <w:color w:val="000000"/>
          <w:szCs w:val="24"/>
        </w:rPr>
        <w:t xml:space="preserve">одятся «Дни открытых дверей» в </w:t>
      </w:r>
      <w:r w:rsidRPr="00025930">
        <w:rPr>
          <w:rFonts w:ascii="Arial" w:hAnsi="Arial" w:cs="Arial"/>
          <w:color w:val="000000"/>
          <w:szCs w:val="24"/>
        </w:rPr>
        <w:t>МЦТ.   Команды округа активно участвуют в областных мероприятиях регионального центра тестирования.</w:t>
      </w:r>
    </w:p>
    <w:p w:rsidR="001619A2" w:rsidRPr="00025930" w:rsidRDefault="001619A2" w:rsidP="00025930">
      <w:pPr>
        <w:ind w:firstLine="851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>Регулярно проводятся турниры памяти заслуженных, знаменитых земляков округа по различным видам спорта, ставшие традиционными.</w:t>
      </w:r>
      <w:r w:rsidRPr="00025930">
        <w:rPr>
          <w:rFonts w:ascii="Arial" w:hAnsi="Arial" w:cs="Arial"/>
          <w:color w:val="000000"/>
          <w:szCs w:val="24"/>
        </w:rPr>
        <w:t xml:space="preserve"> Занимающиеся в спортивных секциях участвуют в личных и командных соревнованиях разного уровня (окружные, межмуниципальные, зональные и финальные областные). Занимают призовые места и побеждают в данных соревнованиях. Участники, показывающие высокие результаты поступают в   учебные заведения спортивной направленности.</w:t>
      </w:r>
    </w:p>
    <w:p w:rsidR="001619A2" w:rsidRPr="00025930" w:rsidRDefault="001619A2" w:rsidP="00025930">
      <w:pPr>
        <w:jc w:val="both"/>
        <w:rPr>
          <w:rFonts w:ascii="Arial" w:hAnsi="Arial" w:cs="Arial"/>
          <w:color w:val="000000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2.1.4. Материально-техническая база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Уровень обеспеченности округа спортивными сооружениями в целом удовлетворительный за счет муниципальных сооружений в п. Ковернино (спорткомплекс "Узола"), д.Гавриловка (спорткомплекс "Олимп"), школьных спортивных залов и ведомственного с</w:t>
      </w:r>
      <w:r w:rsidR="00A7107D" w:rsidRPr="00025930">
        <w:rPr>
          <w:rFonts w:ascii="Arial" w:hAnsi="Arial" w:cs="Arial"/>
          <w:szCs w:val="24"/>
        </w:rPr>
        <w:t>портивного зала - СПК "Хохлома", СОК «Рось», ОП «Хохлома – Арена».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Всего в </w:t>
      </w:r>
      <w:r w:rsidR="00A7107D" w:rsidRPr="00025930">
        <w:rPr>
          <w:rFonts w:ascii="Arial" w:hAnsi="Arial" w:cs="Arial"/>
          <w:szCs w:val="24"/>
        </w:rPr>
        <w:t>округе  работает 60 спортивных сооружений, из них 41 плоскостное сооружение (31 в сельской местности), 15 спортивных залов (10 в сельской местности), крытый спортивный объект с искусственным льдом, 1 плавательный бассейн и два тренажерных зала.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В последние годы улучшается обеспечение школ округа спортивным инвентарем. В школы стали поступать лыжи, мячи, маты и другой спортивный инвентарь. Проводимая ежегодная работа по сохранению и укреплению материальной спортивной базы   из-за скудности средств, выделяемых на эти цели, не может решить проблем спортивных сооружений, их оснащенности спортивным инвентарем и оборудованием. Эти проблемы не позволяют увеличить число </w:t>
      </w:r>
      <w:r w:rsidRPr="00025930">
        <w:rPr>
          <w:rFonts w:ascii="Arial" w:hAnsi="Arial" w:cs="Arial"/>
          <w:szCs w:val="24"/>
        </w:rPr>
        <w:lastRenderedPageBreak/>
        <w:t>занимающихся физической культурой и спортом и привлечь возможно больше населения разных возрастных категорий округа к занятиям физической культурой и спортом в настоящее время. Строительство на территории округа простейших спортивных сооружений (площадки, поля, спортивное ядро) и оснащение их оборудованием, строительство лыжной базы, современного физкультурно-оздоровительного комплекса дадут тенденцию к увеличению числа занимающихся физической культурой и спортом в Ковернинском муниципальном округе.</w:t>
      </w:r>
    </w:p>
    <w:p w:rsidR="00C52D11" w:rsidRPr="00025930" w:rsidRDefault="00C52D11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2.1.5. Пропаганда физической культуры и спорта</w:t>
      </w:r>
    </w:p>
    <w:p w:rsidR="001619A2" w:rsidRPr="00025930" w:rsidRDefault="001619A2" w:rsidP="00025930">
      <w:pPr>
        <w:shd w:val="clear" w:color="auto" w:fill="FFFFFF"/>
        <w:ind w:firstLine="851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 xml:space="preserve">Для обеспечения прав граждан на получение достойной информации и в целях пропаганды физической культуры и спорта отдел по физической культуре и спорту Администрации Ковернинского муниципального округа взаимодействует с   газетой </w:t>
      </w:r>
      <w:r w:rsidR="00446A11" w:rsidRPr="00025930">
        <w:rPr>
          <w:rFonts w:ascii="Arial" w:hAnsi="Arial" w:cs="Arial"/>
          <w:szCs w:val="24"/>
        </w:rPr>
        <w:t xml:space="preserve">"Ковернинские новости" </w:t>
      </w:r>
      <w:r w:rsidRPr="00025930">
        <w:rPr>
          <w:rFonts w:ascii="Arial" w:hAnsi="Arial" w:cs="Arial"/>
          <w:szCs w:val="24"/>
        </w:rPr>
        <w:t>предоставляет необходимые информационные материалы, отчеты о проведенных соревнованиях в округе и области с участием наших спортсменов.</w:t>
      </w:r>
      <w:r w:rsidRPr="00025930">
        <w:rPr>
          <w:rFonts w:ascii="Arial" w:hAnsi="Arial" w:cs="Arial"/>
          <w:color w:val="000000"/>
          <w:szCs w:val="24"/>
        </w:rPr>
        <w:t xml:space="preserve">   Жители округа оперативно узнают о всех новостях спорта с сайта Администрации округа, адресной страницы МУ «Спорткомплекс «Узола» в сети «Интернет».</w:t>
      </w:r>
    </w:p>
    <w:p w:rsidR="001619A2" w:rsidRPr="00025930" w:rsidRDefault="001619A2" w:rsidP="00025930">
      <w:pPr>
        <w:shd w:val="clear" w:color="auto" w:fill="FFFFFF"/>
        <w:ind w:firstLine="851"/>
        <w:jc w:val="both"/>
        <w:textAlignment w:val="baseline"/>
        <w:rPr>
          <w:rFonts w:ascii="Arial" w:hAnsi="Arial" w:cs="Arial"/>
          <w:color w:val="000000"/>
          <w:szCs w:val="24"/>
        </w:rPr>
      </w:pPr>
    </w:p>
    <w:p w:rsidR="001619A2" w:rsidRPr="00025930" w:rsidRDefault="001619A2" w:rsidP="00025930">
      <w:pPr>
        <w:ind w:firstLine="540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2.1.6. Основные проблемы развития физической культуры и спорта в Ковернинском муниципальном округе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Программа развития физической культуры и спорта разработана с учетом имеющегося аналитического нормативного материала, она определяет перспективные направления работы   системы формирования здорового образа жизни, цели, задачи, а также механизмы реализации всех мероприятий программы и сохраняет принцип преемственности с предыдущей программой.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На данный момент необходимы закрепление полученных положительных результатов, а также поиск, апробация и внедрение новых решений, направленных на создание оптимальной структуры и условий для развития самых разнообразных форм организации физкультурно-спортивных работ, пользующихся интересом и спросом у всех возрастных категорий населения, обеспечивающих дальнейшую динамику. Эта структура должна учитывать возможности и координацию действий в данном направлении всех учреждений и ведомств, имеющих потенциал развития физической культуры и спорта.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На сегодняшний день законодательством   определена компетенция органов местного самоуправления в сфере физической культуры и спорта:</w:t>
      </w:r>
    </w:p>
    <w:p w:rsidR="001619A2" w:rsidRPr="00025930" w:rsidRDefault="001619A2" w:rsidP="00025930">
      <w:pPr>
        <w:shd w:val="clear" w:color="auto" w:fill="FFFFFF"/>
        <w:ind w:firstLine="851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>- обеспечение условий для развития на территории муниципального округа физической культуры, школьного спорта и массового спорта;</w:t>
      </w:r>
    </w:p>
    <w:p w:rsidR="001619A2" w:rsidRPr="00025930" w:rsidRDefault="001619A2" w:rsidP="00025930">
      <w:pPr>
        <w:shd w:val="clear" w:color="auto" w:fill="FFFFFF"/>
        <w:ind w:firstLine="851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>- организация проведения официальных физкультурно-оздоровительных и спортивных мероприятий муниципального округа;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создание условий для занятий физической культурой граждан по месту жительства и месту массового отдыха может осуществляться органами местного самоуправления в соответствии с муниципальными программами развития культуры и спорта: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одной из серьезных проблем дальнейшего развития физической культуры и спорта остается отсутствие штатных единиц организаторов физкультурно-массовой работы на предприятиях и   сельских территориях;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недостаток средств на проведение физкультурно-оздоровительных мероприятий, приобретения спортивного оборудования;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приоритетным направлением является работа по формированию здоровья и здорового образа жизни у населения округа;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серьезное внимание должно быть уделено развитию массовой физической культуры. Главная задача - приобщение к систематическим занятиям физкультурой и спортом как можно больше жителей округа, особенно детей и подростков;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- для полного удовлетворения растущих потребностей населения в </w:t>
      </w:r>
      <w:r w:rsidRPr="00025930">
        <w:rPr>
          <w:rFonts w:ascii="Arial" w:hAnsi="Arial" w:cs="Arial"/>
          <w:szCs w:val="24"/>
        </w:rPr>
        <w:lastRenderedPageBreak/>
        <w:t>физкультурно-оздоровительных услугах необходимо развитие системы платных услуг: прокат спортинвентаря, предоставленных спортсооружений для проведения спортивных мероприятий и т.д.;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- подготовка спортсменов и команд к участию в соревнованиях областного уровня и выше.</w:t>
      </w:r>
    </w:p>
    <w:p w:rsidR="00446A11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Это направление деятельности требует больших финансовых затрат, связанных с организацией сборов, современной спортивной базы с инвентарем и командными расходами.</w:t>
      </w:r>
    </w:p>
    <w:p w:rsidR="00446A11" w:rsidRPr="00025930" w:rsidRDefault="00446A11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pStyle w:val="af8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025930">
        <w:rPr>
          <w:rFonts w:ascii="Arial" w:hAnsi="Arial" w:cs="Arial"/>
          <w:b/>
          <w:bCs/>
          <w:sz w:val="24"/>
          <w:szCs w:val="24"/>
        </w:rPr>
        <w:t>2.2.  Цели, задачи</w:t>
      </w:r>
    </w:p>
    <w:p w:rsidR="001619A2" w:rsidRPr="00025930" w:rsidRDefault="001619A2" w:rsidP="00025930">
      <w:pPr>
        <w:pStyle w:val="af8"/>
        <w:ind w:firstLine="720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bCs/>
          <w:sz w:val="24"/>
          <w:szCs w:val="24"/>
        </w:rPr>
        <w:t>2.2.1 Цели программы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- </w:t>
      </w:r>
      <w:r w:rsidRPr="00025930">
        <w:rPr>
          <w:rFonts w:ascii="Arial" w:hAnsi="Arial" w:cs="Arial"/>
          <w:bCs/>
          <w:sz w:val="24"/>
          <w:szCs w:val="24"/>
        </w:rPr>
        <w:t>Создание условий, обеспечивающих возможность гражданам систематически заниматься физической культурой и спортом, повышение конкурентоспо</w:t>
      </w:r>
      <w:r w:rsidR="00446A11" w:rsidRPr="00025930">
        <w:rPr>
          <w:rFonts w:ascii="Arial" w:hAnsi="Arial" w:cs="Arial"/>
          <w:bCs/>
          <w:sz w:val="24"/>
          <w:szCs w:val="24"/>
        </w:rPr>
        <w:t xml:space="preserve">собности спортсменов округа на областной </w:t>
      </w:r>
      <w:r w:rsidRPr="00025930">
        <w:rPr>
          <w:rFonts w:ascii="Arial" w:hAnsi="Arial" w:cs="Arial"/>
          <w:bCs/>
          <w:sz w:val="24"/>
          <w:szCs w:val="24"/>
        </w:rPr>
        <w:t>спортивной арене.</w:t>
      </w:r>
    </w:p>
    <w:p w:rsidR="001619A2" w:rsidRPr="00025930" w:rsidRDefault="001619A2" w:rsidP="00025930">
      <w:pPr>
        <w:pStyle w:val="af8"/>
        <w:ind w:firstLine="720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bCs/>
          <w:sz w:val="24"/>
          <w:szCs w:val="24"/>
        </w:rPr>
        <w:t>2.2.2. Задачи программы: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>- Повышение мотивации граждан к регулярным занятиям физической культурой и спортом для различных категорий граждан;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sz w:val="24"/>
          <w:szCs w:val="24"/>
        </w:rPr>
      </w:pPr>
      <w:r w:rsidRPr="00025930">
        <w:rPr>
          <w:rStyle w:val="FontStyle62"/>
          <w:rFonts w:ascii="Arial" w:hAnsi="Arial" w:cs="Arial"/>
          <w:sz w:val="24"/>
          <w:szCs w:val="24"/>
        </w:rPr>
        <w:t xml:space="preserve">-  </w:t>
      </w:r>
      <w:r w:rsidRPr="00025930">
        <w:rPr>
          <w:rFonts w:ascii="Arial" w:hAnsi="Arial" w:cs="Arial"/>
          <w:sz w:val="24"/>
          <w:szCs w:val="24"/>
        </w:rPr>
        <w:t>Создание условий для успешного выступления с</w:t>
      </w:r>
      <w:r w:rsidR="00446A11" w:rsidRPr="00025930">
        <w:rPr>
          <w:rFonts w:ascii="Arial" w:hAnsi="Arial" w:cs="Arial"/>
          <w:sz w:val="24"/>
          <w:szCs w:val="24"/>
        </w:rPr>
        <w:t xml:space="preserve">портсменов округа на областных </w:t>
      </w:r>
      <w:r w:rsidRPr="00025930">
        <w:rPr>
          <w:rFonts w:ascii="Arial" w:hAnsi="Arial" w:cs="Arial"/>
          <w:sz w:val="24"/>
          <w:szCs w:val="24"/>
        </w:rPr>
        <w:t xml:space="preserve">соревнованиях, совершенствование системы подготовки спортивного резерва. </w:t>
      </w:r>
    </w:p>
    <w:p w:rsidR="00FE7DF7" w:rsidRPr="00025930" w:rsidRDefault="00FE7DF7" w:rsidP="00025930">
      <w:pPr>
        <w:pStyle w:val="af8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:rsidR="001619A2" w:rsidRPr="00025930" w:rsidRDefault="001619A2" w:rsidP="00025930">
      <w:pPr>
        <w:pStyle w:val="af8"/>
        <w:ind w:firstLine="709"/>
        <w:jc w:val="center"/>
        <w:rPr>
          <w:rFonts w:ascii="Arial" w:hAnsi="Arial" w:cs="Arial"/>
          <w:b/>
          <w:sz w:val="24"/>
          <w:szCs w:val="24"/>
        </w:rPr>
      </w:pPr>
      <w:r w:rsidRPr="00025930">
        <w:rPr>
          <w:rFonts w:ascii="Arial" w:hAnsi="Arial" w:cs="Arial"/>
          <w:b/>
          <w:sz w:val="24"/>
          <w:szCs w:val="24"/>
        </w:rPr>
        <w:t>2.3. Сроки и этапы реализации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Мероприятия Программы рассчитаны на реализацию в 2021 </w:t>
      </w:r>
      <w:r w:rsidR="00C52D11" w:rsidRPr="00025930">
        <w:rPr>
          <w:rFonts w:ascii="Arial" w:hAnsi="Arial" w:cs="Arial"/>
          <w:sz w:val="24"/>
          <w:szCs w:val="24"/>
        </w:rPr>
        <w:t>–</w:t>
      </w:r>
      <w:r w:rsidRPr="00025930">
        <w:rPr>
          <w:rFonts w:ascii="Arial" w:hAnsi="Arial" w:cs="Arial"/>
          <w:sz w:val="24"/>
          <w:szCs w:val="24"/>
        </w:rPr>
        <w:t xml:space="preserve"> 202</w:t>
      </w:r>
      <w:r w:rsidR="00547AF6" w:rsidRPr="00025930">
        <w:rPr>
          <w:rFonts w:ascii="Arial" w:hAnsi="Arial" w:cs="Arial"/>
          <w:sz w:val="24"/>
          <w:szCs w:val="24"/>
        </w:rPr>
        <w:t>8</w:t>
      </w:r>
      <w:r w:rsidRPr="00025930">
        <w:rPr>
          <w:rFonts w:ascii="Arial" w:hAnsi="Arial" w:cs="Arial"/>
          <w:sz w:val="24"/>
          <w:szCs w:val="24"/>
        </w:rPr>
        <w:t>годы и осуществляется в один этап.</w:t>
      </w:r>
    </w:p>
    <w:p w:rsidR="00025930" w:rsidRPr="00025930" w:rsidRDefault="00025930" w:rsidP="00025930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2.4. Перечень основных мероприятий муниципальной программы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Таблица 1. </w:t>
      </w:r>
    </w:p>
    <w:tbl>
      <w:tblPr>
        <w:tblW w:w="5826" w:type="pct"/>
        <w:tblInd w:w="-1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8"/>
        <w:gridCol w:w="1004"/>
        <w:gridCol w:w="49"/>
        <w:gridCol w:w="553"/>
        <w:gridCol w:w="264"/>
        <w:gridCol w:w="466"/>
        <w:gridCol w:w="21"/>
        <w:gridCol w:w="390"/>
        <w:gridCol w:w="278"/>
        <w:gridCol w:w="60"/>
        <w:gridCol w:w="253"/>
        <w:gridCol w:w="23"/>
        <w:gridCol w:w="737"/>
        <w:gridCol w:w="728"/>
        <w:gridCol w:w="14"/>
        <w:gridCol w:w="714"/>
        <w:gridCol w:w="14"/>
        <w:gridCol w:w="716"/>
        <w:gridCol w:w="16"/>
        <w:gridCol w:w="716"/>
        <w:gridCol w:w="11"/>
        <w:gridCol w:w="719"/>
        <w:gridCol w:w="11"/>
        <w:gridCol w:w="723"/>
        <w:gridCol w:w="7"/>
        <w:gridCol w:w="730"/>
        <w:gridCol w:w="879"/>
        <w:gridCol w:w="870"/>
        <w:gridCol w:w="7"/>
      </w:tblGrid>
      <w:tr w:rsidR="00EE0763" w:rsidRPr="00025930" w:rsidTr="00EE0763">
        <w:trPr>
          <w:trHeight w:val="1050"/>
        </w:trPr>
        <w:tc>
          <w:tcPr>
            <w:tcW w:w="221" w:type="pct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N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п/п</w:t>
            </w:r>
          </w:p>
        </w:tc>
        <w:tc>
          <w:tcPr>
            <w:tcW w:w="437" w:type="pct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Наименование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мероприятия</w:t>
            </w:r>
          </w:p>
        </w:tc>
        <w:tc>
          <w:tcPr>
            <w:tcW w:w="377" w:type="pct"/>
            <w:gridSpan w:val="3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Категория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расходов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82" w:type="pct"/>
            <w:gridSpan w:val="3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Сроки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выполнения</w:t>
            </w:r>
          </w:p>
        </w:tc>
        <w:tc>
          <w:tcPr>
            <w:tcW w:w="257" w:type="pct"/>
            <w:gridSpan w:val="3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Исполнители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мероприятий</w:t>
            </w:r>
          </w:p>
        </w:tc>
        <w:tc>
          <w:tcPr>
            <w:tcW w:w="331" w:type="pct"/>
            <w:gridSpan w:val="2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Источники финансирования</w:t>
            </w:r>
          </w:p>
        </w:tc>
        <w:tc>
          <w:tcPr>
            <w:tcW w:w="2995" w:type="pct"/>
            <w:gridSpan w:val="16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Объем финансирования (по годам), тыс. рублей</w:t>
            </w:r>
          </w:p>
        </w:tc>
      </w:tr>
      <w:tr w:rsidR="00EE0763" w:rsidRPr="00025930" w:rsidTr="00EE0763">
        <w:trPr>
          <w:trHeight w:val="348"/>
        </w:trPr>
        <w:tc>
          <w:tcPr>
            <w:tcW w:w="221" w:type="pct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37" w:type="pct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77" w:type="pct"/>
            <w:gridSpan w:val="3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82" w:type="pct"/>
            <w:gridSpan w:val="3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7" w:type="pct"/>
            <w:gridSpan w:val="3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7" w:type="pct"/>
            <w:tcBorders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2021 </w:t>
            </w:r>
          </w:p>
        </w:tc>
        <w:tc>
          <w:tcPr>
            <w:tcW w:w="31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2022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2023</w:t>
            </w:r>
          </w:p>
        </w:tc>
        <w:tc>
          <w:tcPr>
            <w:tcW w:w="31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2024</w:t>
            </w:r>
          </w:p>
        </w:tc>
        <w:tc>
          <w:tcPr>
            <w:tcW w:w="31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2025</w:t>
            </w:r>
          </w:p>
        </w:tc>
        <w:tc>
          <w:tcPr>
            <w:tcW w:w="32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2026</w:t>
            </w: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2027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2028</w:t>
            </w:r>
          </w:p>
        </w:tc>
        <w:tc>
          <w:tcPr>
            <w:tcW w:w="382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всего</w:t>
            </w:r>
          </w:p>
        </w:tc>
      </w:tr>
      <w:tr w:rsidR="00EE0763" w:rsidRPr="00025930" w:rsidTr="00EE0763">
        <w:trPr>
          <w:trHeight w:val="431"/>
        </w:trPr>
        <w:tc>
          <w:tcPr>
            <w:tcW w:w="1674" w:type="pct"/>
            <w:gridSpan w:val="11"/>
            <w:vMerge w:val="restart"/>
          </w:tcPr>
          <w:p w:rsidR="006341BE" w:rsidRPr="00025930" w:rsidRDefault="006341BE" w:rsidP="00025930">
            <w:pPr>
              <w:pStyle w:val="af8"/>
              <w:ind w:firstLine="709"/>
              <w:jc w:val="both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025930">
              <w:rPr>
                <w:rFonts w:ascii="Arial" w:hAnsi="Arial" w:cs="Arial"/>
                <w:b/>
                <w:sz w:val="24"/>
                <w:szCs w:val="24"/>
              </w:rPr>
              <w:t xml:space="preserve">Цель программы: </w:t>
            </w:r>
            <w:r w:rsidRPr="00025930">
              <w:rPr>
                <w:rFonts w:ascii="Arial" w:hAnsi="Arial" w:cs="Arial"/>
                <w:bCs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спортсменов округа на  областной  спортивной арене.</w:t>
            </w: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14917,1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14 381,0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20011,6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30301,2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27166,4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201036,4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1300,1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158,9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11905,3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жет округа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148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75,7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139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76,1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187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11,5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303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01,2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270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07,5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314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19,7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314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19,7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3141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9,7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1991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31,1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0 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 w:val="restart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Подпрограмма 1 «Организация спортивно-массовых мероприятий  и предоставление населению физкультурно-оздоровительных  услуг»                          </w:t>
            </w: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13808,3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13214,7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18472,7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25218,8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187355,3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1280,4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158,9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</w:t>
            </w:r>
            <w:r w:rsidR="00EE0763" w:rsidRPr="00025930">
              <w:rPr>
                <w:rFonts w:ascii="Arial" w:hAnsi="Arial" w:cs="Arial"/>
                <w:szCs w:val="24"/>
              </w:rPr>
              <w:t>885,6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13766,9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12809,8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17192,3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25059,9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185469,7</w:t>
            </w:r>
          </w:p>
        </w:tc>
      </w:tr>
      <w:tr w:rsidR="00EE0763" w:rsidRPr="00025930" w:rsidTr="00EE0763">
        <w:tc>
          <w:tcPr>
            <w:tcW w:w="1674" w:type="pct"/>
            <w:gridSpan w:val="11"/>
            <w:vMerge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31" w:type="pct"/>
            <w:gridSpan w:val="2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2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EE0763" w:rsidRPr="00025930" w:rsidTr="00EE0763">
        <w:tc>
          <w:tcPr>
            <w:tcW w:w="5000" w:type="pct"/>
            <w:gridSpan w:val="29"/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Задача 1 Повышение мотивации граждан к регулярным занятиям физической культурой и спортом для различных категорий граждан</w:t>
            </w:r>
          </w:p>
        </w:tc>
      </w:tr>
      <w:tr w:rsidR="00EE0763" w:rsidRPr="00025930" w:rsidTr="00EE0763">
        <w:trPr>
          <w:trHeight w:val="4335"/>
        </w:trPr>
        <w:tc>
          <w:tcPr>
            <w:tcW w:w="221" w:type="pct"/>
            <w:tcBorders>
              <w:bottom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Организация и проведение внутриокружных мероприятий и совершенство вание спортивного мастерства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 т.ч.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- МУСК 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«Узола»</w:t>
            </w:r>
          </w:p>
          <w:p w:rsidR="00EE0763" w:rsidRPr="00025930" w:rsidRDefault="00EE0763" w:rsidP="00025930">
            <w:pPr>
              <w:pStyle w:val="af8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-Территориальные отделы администрации Ковернинского муниципального округа        </w:t>
            </w: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Прочие расходы</w:t>
            </w:r>
          </w:p>
        </w:tc>
        <w:tc>
          <w:tcPr>
            <w:tcW w:w="318" w:type="pct"/>
            <w:gridSpan w:val="2"/>
            <w:tcBorders>
              <w:bottom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2021-2028</w:t>
            </w:r>
          </w:p>
        </w:tc>
        <w:tc>
          <w:tcPr>
            <w:tcW w:w="767" w:type="pct"/>
            <w:gridSpan w:val="7"/>
            <w:tcBorders>
              <w:bottom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МУ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«Спорткомплекс «Узола»  </w:t>
            </w:r>
          </w:p>
          <w:p w:rsidR="00EE0763" w:rsidRPr="00025930" w:rsidRDefault="00EE0763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 Территориальные отделы администрации Ковернинского муниципального округа        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441,8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404,8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37,0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841,3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774,5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66,8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896,0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859,9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36,1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1184,4</w:t>
            </w: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1 149,8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34,6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1209,7</w:t>
            </w: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1158,9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50,8</w:t>
            </w:r>
          </w:p>
        </w:tc>
        <w:tc>
          <w:tcPr>
            <w:tcW w:w="320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1037,0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1000,0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37,0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21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1037,0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1000,</w:t>
            </w:r>
            <w:r w:rsidR="007C50C3" w:rsidRPr="00025930">
              <w:rPr>
                <w:rFonts w:ascii="Arial" w:hAnsi="Arial" w:cs="Arial"/>
                <w:szCs w:val="24"/>
              </w:rPr>
              <w:t>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37,0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1037,0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1000,0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37,0</w:t>
            </w:r>
          </w:p>
        </w:tc>
        <w:tc>
          <w:tcPr>
            <w:tcW w:w="38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E0763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7684,2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7347,9</w:t>
            </w: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</w:p>
          <w:p w:rsidR="00EE0763" w:rsidRPr="00025930" w:rsidRDefault="00EE076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336,3</w:t>
            </w:r>
          </w:p>
        </w:tc>
      </w:tr>
      <w:tr w:rsidR="00EE0763" w:rsidRPr="00025930" w:rsidTr="00EE0763">
        <w:tc>
          <w:tcPr>
            <w:tcW w:w="5000" w:type="pct"/>
            <w:gridSpan w:val="29"/>
          </w:tcPr>
          <w:p w:rsidR="00EE0763" w:rsidRPr="00025930" w:rsidRDefault="00EE076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Style w:val="FontStyle62"/>
                <w:rFonts w:ascii="Arial" w:hAnsi="Arial" w:cs="Arial"/>
                <w:sz w:val="24"/>
                <w:szCs w:val="24"/>
              </w:rPr>
              <w:lastRenderedPageBreak/>
              <w:t xml:space="preserve">Задача 2  </w:t>
            </w:r>
            <w:r w:rsidRPr="00025930">
              <w:rPr>
                <w:rFonts w:ascii="Arial" w:hAnsi="Arial" w:cs="Arial"/>
                <w:szCs w:val="24"/>
              </w:rPr>
              <w:t>Создание условий для успешного выступления спортсменов округа на областных  соревнованиях, совершенствование системы подготовки спортивного резерва</w:t>
            </w:r>
          </w:p>
        </w:tc>
      </w:tr>
      <w:tr w:rsidR="00EE0763" w:rsidRPr="00025930" w:rsidTr="00EE0763">
        <w:trPr>
          <w:gridAfter w:val="1"/>
          <w:wAfter w:w="3" w:type="pct"/>
          <w:trHeight w:val="1125"/>
        </w:trPr>
        <w:tc>
          <w:tcPr>
            <w:tcW w:w="221" w:type="pct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458" w:type="pct"/>
            <w:gridSpan w:val="2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Обеспечение функционирования отрасли</w:t>
            </w:r>
          </w:p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 т.ч.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- МУСК «Узола»</w:t>
            </w:r>
          </w:p>
          <w:p w:rsidR="006341BE" w:rsidRPr="00025930" w:rsidRDefault="006341BE" w:rsidP="00025930">
            <w:pPr>
              <w:tabs>
                <w:tab w:val="left" w:pos="3210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- Содержание спортивного зала «ОЛИМП»  </w:t>
            </w:r>
          </w:p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1" w:type="pct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расходы</w:t>
            </w:r>
          </w:p>
        </w:tc>
        <w:tc>
          <w:tcPr>
            <w:tcW w:w="318" w:type="pct"/>
            <w:gridSpan w:val="2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2021-2028</w:t>
            </w:r>
          </w:p>
        </w:tc>
        <w:tc>
          <w:tcPr>
            <w:tcW w:w="446" w:type="pct"/>
            <w:gridSpan w:val="6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МУ «Спорткомплекс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«Узола»</w:t>
            </w:r>
          </w:p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Гавриловский территориальный отдел администрации Ковернинского муниципального округа             </w:t>
            </w:r>
          </w:p>
        </w:tc>
        <w:tc>
          <w:tcPr>
            <w:tcW w:w="321" w:type="pct"/>
            <w:tcBorders>
              <w:bottom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МБ</w:t>
            </w:r>
          </w:p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МБ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13366,5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10876,7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2448,4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12373,4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9160,2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356,8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2 808,3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48,1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17576,7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14188,0</w:t>
            </w: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1280,4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2108,3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27358,1</w:t>
            </w: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27358,1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24009,2</w:t>
            </w: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24009,2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8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</w:t>
            </w:r>
          </w:p>
        </w:tc>
        <w:tc>
          <w:tcPr>
            <w:tcW w:w="379" w:type="pct"/>
            <w:tcBorders>
              <w:left w:val="single" w:sz="4" w:space="0" w:color="auto"/>
              <w:bottom w:val="single" w:sz="4" w:space="0" w:color="auto"/>
            </w:tcBorders>
          </w:tcPr>
          <w:p w:rsidR="006341BE" w:rsidRPr="00025930" w:rsidRDefault="007C50C3" w:rsidP="00025930">
            <w:pPr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179671,2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rPr>
                <w:rFonts w:ascii="Arial" w:hAnsi="Arial" w:cs="Arial"/>
                <w:szCs w:val="24"/>
              </w:rPr>
            </w:pPr>
          </w:p>
          <w:p w:rsidR="007C50C3" w:rsidRPr="00025930" w:rsidRDefault="007C50C3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7C50C3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170579,5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1637,2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7365,0</w:t>
            </w:r>
          </w:p>
          <w:p w:rsidR="006341BE" w:rsidRPr="00025930" w:rsidRDefault="006341BE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89,5</w:t>
            </w:r>
          </w:p>
        </w:tc>
      </w:tr>
      <w:tr w:rsidR="00EE0763" w:rsidRPr="00025930" w:rsidTr="00EE0763">
        <w:trPr>
          <w:gridAfter w:val="1"/>
          <w:wAfter w:w="3" w:type="pct"/>
        </w:trPr>
        <w:tc>
          <w:tcPr>
            <w:tcW w:w="1538" w:type="pct"/>
            <w:gridSpan w:val="9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467" w:type="pct"/>
            <w:gridSpan w:val="4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1108,8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1166,3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1538,9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1758,7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1947,6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13681,1</w:t>
            </w:r>
          </w:p>
        </w:tc>
      </w:tr>
      <w:tr w:rsidR="007C50C3" w:rsidRPr="00025930" w:rsidTr="007C50C3">
        <w:trPr>
          <w:gridAfter w:val="1"/>
          <w:wAfter w:w="3" w:type="pct"/>
        </w:trPr>
        <w:tc>
          <w:tcPr>
            <w:tcW w:w="221" w:type="pct"/>
            <w:vMerge w:val="restart"/>
            <w:tcBorders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458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т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24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Прочие ра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сходы</w:t>
            </w:r>
          </w:p>
        </w:tc>
        <w:tc>
          <w:tcPr>
            <w:tcW w:w="327" w:type="pct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2021-2028</w:t>
            </w:r>
          </w:p>
        </w:tc>
        <w:tc>
          <w:tcPr>
            <w:tcW w:w="317" w:type="pct"/>
            <w:gridSpan w:val="3"/>
            <w:vMerge w:val="restart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Отдел по физ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ической культуре и спорту</w:t>
            </w:r>
          </w:p>
        </w:tc>
        <w:tc>
          <w:tcPr>
            <w:tcW w:w="441" w:type="pct"/>
            <w:gridSpan w:val="3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Федеральный бюдже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т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 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7C50C3" w:rsidRPr="00025930" w:rsidTr="007C50C3">
        <w:trPr>
          <w:gridAfter w:val="1"/>
          <w:wAfter w:w="3" w:type="pct"/>
        </w:trPr>
        <w:tc>
          <w:tcPr>
            <w:tcW w:w="221" w:type="pct"/>
            <w:vMerge/>
            <w:tcBorders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2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gridSpan w:val="3"/>
            <w:vMerge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41" w:type="pct"/>
            <w:gridSpan w:val="3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19,7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19,7</w:t>
            </w:r>
          </w:p>
        </w:tc>
      </w:tr>
      <w:tr w:rsidR="007C50C3" w:rsidRPr="00025930" w:rsidTr="007C50C3">
        <w:trPr>
          <w:gridAfter w:val="1"/>
          <w:wAfter w:w="3" w:type="pct"/>
        </w:trPr>
        <w:tc>
          <w:tcPr>
            <w:tcW w:w="221" w:type="pct"/>
            <w:vMerge/>
            <w:tcBorders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2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gridSpan w:val="3"/>
            <w:vMerge/>
            <w:tcBorders>
              <w:lef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41" w:type="pct"/>
            <w:gridSpan w:val="3"/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1 108,8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1 166,3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1519,2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1758,7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1947,6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7C50C3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13661,4</w:t>
            </w:r>
          </w:p>
        </w:tc>
      </w:tr>
      <w:tr w:rsidR="007C50C3" w:rsidRPr="00025930" w:rsidTr="007C50C3">
        <w:trPr>
          <w:gridAfter w:val="1"/>
          <w:wAfter w:w="3" w:type="pct"/>
        </w:trPr>
        <w:tc>
          <w:tcPr>
            <w:tcW w:w="221" w:type="pct"/>
            <w:vMerge/>
            <w:tcBorders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27" w:type="pct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pct"/>
            <w:gridSpan w:val="3"/>
            <w:vMerge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441" w:type="pct"/>
            <w:gridSpan w:val="3"/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9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7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 0</w:t>
            </w:r>
          </w:p>
        </w:tc>
        <w:tc>
          <w:tcPr>
            <w:tcW w:w="31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18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7C50C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83" w:type="pct"/>
            <w:tcBorders>
              <w:left w:val="single" w:sz="4" w:space="0" w:color="auto"/>
              <w:righ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79" w:type="pct"/>
            <w:tcBorders>
              <w:left w:val="single" w:sz="4" w:space="0" w:color="auto"/>
            </w:tcBorders>
          </w:tcPr>
          <w:p w:rsidR="006341BE" w:rsidRPr="00025930" w:rsidRDefault="006341BE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</w:tbl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b/>
          <w:szCs w:val="24"/>
        </w:rPr>
        <w:t>2.5. Индикаторы достижения цели и непосредственные результаты реализации муниципальной программы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 xml:space="preserve">Таблица 2. </w:t>
      </w:r>
    </w:p>
    <w:tbl>
      <w:tblPr>
        <w:tblW w:w="5925" w:type="pct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0"/>
        <w:gridCol w:w="3787"/>
        <w:gridCol w:w="437"/>
        <w:gridCol w:w="584"/>
        <w:gridCol w:w="731"/>
        <w:gridCol w:w="731"/>
        <w:gridCol w:w="729"/>
        <w:gridCol w:w="729"/>
        <w:gridCol w:w="731"/>
        <w:gridCol w:w="729"/>
        <w:gridCol w:w="733"/>
        <w:gridCol w:w="581"/>
        <w:gridCol w:w="28"/>
        <w:gridCol w:w="556"/>
      </w:tblGrid>
      <w:tr w:rsidR="003C0394" w:rsidRPr="00025930" w:rsidTr="00C55ECB">
        <w:tc>
          <w:tcPr>
            <w:tcW w:w="253" w:type="pct"/>
            <w:vMerge w:val="restart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N</w:t>
            </w:r>
          </w:p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п/п</w:t>
            </w:r>
          </w:p>
        </w:tc>
        <w:tc>
          <w:tcPr>
            <w:tcW w:w="1622" w:type="pct"/>
            <w:vMerge w:val="restart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Наименование индикатора/</w:t>
            </w:r>
          </w:p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непосредственного результата</w:t>
            </w:r>
          </w:p>
        </w:tc>
        <w:tc>
          <w:tcPr>
            <w:tcW w:w="187" w:type="pct"/>
            <w:vMerge w:val="restart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Ед.</w:t>
            </w:r>
          </w:p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измерения</w:t>
            </w:r>
          </w:p>
        </w:tc>
        <w:tc>
          <w:tcPr>
            <w:tcW w:w="2938" w:type="pct"/>
            <w:gridSpan w:val="11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Значение индикатора/ непосредственного  результата</w:t>
            </w:r>
          </w:p>
        </w:tc>
      </w:tr>
      <w:tr w:rsidR="00C55ECB" w:rsidRPr="00025930" w:rsidTr="00C55ECB">
        <w:tc>
          <w:tcPr>
            <w:tcW w:w="253" w:type="pct"/>
            <w:vMerge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622" w:type="pct"/>
            <w:vMerge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187" w:type="pct"/>
            <w:vMerge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0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2019 год (факт)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2020 год   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2021 год </w:t>
            </w:r>
          </w:p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2022 год</w:t>
            </w:r>
          </w:p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2023 год</w:t>
            </w:r>
          </w:p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2024 год</w:t>
            </w:r>
          </w:p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2025 год</w:t>
            </w:r>
          </w:p>
          <w:p w:rsidR="00C55ECB" w:rsidRPr="00025930" w:rsidRDefault="00C55ECB" w:rsidP="00025930">
            <w:pPr>
              <w:rPr>
                <w:rFonts w:ascii="Arial" w:hAnsi="Arial" w:cs="Arial"/>
                <w:b/>
                <w:szCs w:val="24"/>
              </w:rPr>
            </w:pPr>
          </w:p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2026 год</w:t>
            </w:r>
          </w:p>
          <w:p w:rsidR="00C55ECB" w:rsidRPr="00025930" w:rsidRDefault="00C55ECB" w:rsidP="00025930">
            <w:pPr>
              <w:rPr>
                <w:rFonts w:ascii="Arial" w:hAnsi="Arial" w:cs="Arial"/>
                <w:b/>
                <w:szCs w:val="24"/>
              </w:rPr>
            </w:pPr>
          </w:p>
          <w:p w:rsidR="00C55ECB" w:rsidRPr="00025930" w:rsidRDefault="00C55ECB" w:rsidP="00025930">
            <w:pPr>
              <w:rPr>
                <w:rFonts w:ascii="Arial" w:hAnsi="Arial" w:cs="Arial"/>
                <w:b/>
                <w:szCs w:val="24"/>
              </w:rPr>
            </w:pPr>
          </w:p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2027 год</w:t>
            </w:r>
          </w:p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2028 год</w:t>
            </w:r>
          </w:p>
        </w:tc>
      </w:tr>
      <w:tr w:rsidR="003C0394" w:rsidRPr="00025930" w:rsidTr="00C55ECB">
        <w:tc>
          <w:tcPr>
            <w:tcW w:w="253" w:type="pct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</w:p>
        </w:tc>
        <w:tc>
          <w:tcPr>
            <w:tcW w:w="4248" w:type="pct"/>
            <w:gridSpan w:val="10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Подпрограмма 1 «Организация спортивно-массовых мероприятий  и предоставление населению физкультурно-оздоровительных  услуг»                          </w:t>
            </w:r>
          </w:p>
        </w:tc>
        <w:tc>
          <w:tcPr>
            <w:tcW w:w="499" w:type="pct"/>
            <w:gridSpan w:val="3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Количество спортивных сооружений района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ед.</w:t>
            </w:r>
          </w:p>
        </w:tc>
        <w:tc>
          <w:tcPr>
            <w:tcW w:w="250" w:type="pct"/>
            <w:tcBorders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  <w:tc>
          <w:tcPr>
            <w:tcW w:w="313" w:type="pct"/>
            <w:tcBorders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 61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55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58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Единовременная пропускная способность спортивных сооружений района 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чел.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1442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1442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1442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1336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1336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1450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1551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1551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1551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1551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 xml:space="preserve">Число участников спортивно-массовых мероприятий 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чел.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3680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3000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3270</w:t>
            </w:r>
          </w:p>
        </w:tc>
        <w:tc>
          <w:tcPr>
            <w:tcW w:w="312" w:type="pct"/>
            <w:tcBorders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4135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5006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3300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3500</w:t>
            </w:r>
          </w:p>
        </w:tc>
        <w:tc>
          <w:tcPr>
            <w:tcW w:w="314" w:type="pct"/>
            <w:tcBorders>
              <w:lef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3700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3900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4100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Доля граждан, систематически занимающихся физической культурой и спортом, в общей численности населения округа</w:t>
            </w:r>
          </w:p>
        </w:tc>
        <w:tc>
          <w:tcPr>
            <w:tcW w:w="187" w:type="pct"/>
            <w:tcBorders>
              <w:bottom w:val="single" w:sz="4" w:space="0" w:color="auto"/>
            </w:tcBorders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%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37,0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42,0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46,2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48,5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50,4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55,0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57,0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59,0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60,0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61,0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pStyle w:val="ConsPlusCell"/>
              <w:ind w:left="1"/>
              <w:jc w:val="both"/>
              <w:rPr>
                <w:spacing w:val="-8"/>
                <w:sz w:val="24"/>
                <w:szCs w:val="24"/>
              </w:rPr>
            </w:pPr>
            <w:r w:rsidRPr="00025930">
              <w:rPr>
                <w:spacing w:val="-6"/>
                <w:sz w:val="24"/>
                <w:szCs w:val="24"/>
              </w:rPr>
              <w:t xml:space="preserve">Количество публикаций по пропаганде физической культуры и спорта и здорового образа жизни в СМИ  </w:t>
            </w:r>
          </w:p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ед.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24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22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 xml:space="preserve"> 22  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26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26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26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26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26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 Число граждан всех категорий населения выполнивших нормативы </w:t>
            </w:r>
            <w:r w:rsidRPr="00025930">
              <w:rPr>
                <w:rFonts w:ascii="Arial" w:hAnsi="Arial" w:cs="Arial"/>
                <w:color w:val="000000"/>
                <w:sz w:val="24"/>
                <w:szCs w:val="24"/>
              </w:rPr>
              <w:t xml:space="preserve">ВФСК ГТО    </w:t>
            </w:r>
          </w:p>
          <w:p w:rsidR="00C55ECB" w:rsidRPr="00025930" w:rsidRDefault="00C55ECB" w:rsidP="00025930">
            <w:pPr>
              <w:pStyle w:val="ConsPlusCell"/>
              <w:ind w:left="1"/>
              <w:jc w:val="both"/>
              <w:rPr>
                <w:spacing w:val="-6"/>
                <w:sz w:val="24"/>
                <w:szCs w:val="24"/>
              </w:rPr>
            </w:pP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чел.</w:t>
            </w:r>
          </w:p>
        </w:tc>
        <w:tc>
          <w:tcPr>
            <w:tcW w:w="25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188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122 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125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150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170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190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210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220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230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7.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   -Число участников </w:t>
            </w:r>
            <w:r w:rsidRPr="00025930">
              <w:rPr>
                <w:rFonts w:ascii="Arial" w:hAnsi="Arial" w:cs="Arial"/>
                <w:color w:val="000000"/>
                <w:sz w:val="24"/>
                <w:szCs w:val="24"/>
              </w:rPr>
              <w:t>годовой спартакиады среди трудовых коллективов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чел.</w:t>
            </w:r>
          </w:p>
        </w:tc>
        <w:tc>
          <w:tcPr>
            <w:tcW w:w="250" w:type="pct"/>
            <w:tcBorders>
              <w:top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380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367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375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400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425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450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470</w:t>
            </w:r>
          </w:p>
        </w:tc>
        <w:tc>
          <w:tcPr>
            <w:tcW w:w="249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500</w:t>
            </w:r>
          </w:p>
        </w:tc>
        <w:tc>
          <w:tcPr>
            <w:tcW w:w="250" w:type="pct"/>
            <w:gridSpan w:val="2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tabs>
                <w:tab w:val="center" w:pos="4536"/>
                <w:tab w:val="right" w:pos="9072"/>
              </w:tabs>
              <w:jc w:val="both"/>
              <w:rPr>
                <w:rFonts w:ascii="Arial" w:hAnsi="Arial" w:cs="Arial"/>
                <w:spacing w:val="-6"/>
                <w:szCs w:val="24"/>
              </w:rPr>
            </w:pPr>
            <w:r w:rsidRPr="00025930">
              <w:rPr>
                <w:rFonts w:ascii="Arial" w:hAnsi="Arial" w:cs="Arial"/>
                <w:spacing w:val="-6"/>
                <w:szCs w:val="24"/>
              </w:rPr>
              <w:t>520</w:t>
            </w:r>
          </w:p>
        </w:tc>
      </w:tr>
      <w:tr w:rsidR="003C0394" w:rsidRPr="00025930" w:rsidTr="00C55ECB">
        <w:tc>
          <w:tcPr>
            <w:tcW w:w="253" w:type="pct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4248" w:type="pct"/>
            <w:gridSpan w:val="10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Подпрограмма 2 «Обеспечение реализации муниципальной программы»</w:t>
            </w:r>
          </w:p>
        </w:tc>
        <w:tc>
          <w:tcPr>
            <w:tcW w:w="499" w:type="pct"/>
            <w:gridSpan w:val="3"/>
          </w:tcPr>
          <w:p w:rsidR="003C0394" w:rsidRPr="00025930" w:rsidRDefault="003C0394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Удельный вес числа </w:t>
            </w:r>
            <w:r w:rsidRPr="00025930">
              <w:rPr>
                <w:rFonts w:ascii="Arial" w:hAnsi="Arial" w:cs="Arial"/>
                <w:color w:val="auto"/>
              </w:rPr>
              <w:lastRenderedPageBreak/>
              <w:t xml:space="preserve">электронных инструктивно- методических ресурсов, разработанных в рамках Программы, к которым предоставлен доступ в сети Интернет, в общем числе электронных инструктивно- методических ресурсов, разработанных в рамках Программы 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lastRenderedPageBreak/>
              <w:t>%</w:t>
            </w:r>
          </w:p>
        </w:tc>
        <w:tc>
          <w:tcPr>
            <w:tcW w:w="250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</w:t>
            </w:r>
            <w:r w:rsidRPr="00025930">
              <w:rPr>
                <w:rFonts w:ascii="Arial" w:hAnsi="Arial" w:cs="Arial"/>
                <w:color w:val="auto"/>
              </w:rPr>
              <w:lastRenderedPageBreak/>
              <w:t>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lastRenderedPageBreak/>
              <w:t>100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100 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100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100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100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100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10</w:t>
            </w:r>
            <w:r w:rsidRPr="00025930">
              <w:rPr>
                <w:rFonts w:ascii="Arial" w:hAnsi="Arial" w:cs="Arial"/>
                <w:color w:val="auto"/>
              </w:rPr>
              <w:lastRenderedPageBreak/>
              <w:t>0</w:t>
            </w:r>
          </w:p>
        </w:tc>
        <w:tc>
          <w:tcPr>
            <w:tcW w:w="238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lastRenderedPageBreak/>
              <w:t>10</w:t>
            </w:r>
            <w:r w:rsidRPr="00025930">
              <w:rPr>
                <w:rFonts w:ascii="Arial" w:hAnsi="Arial" w:cs="Arial"/>
                <w:color w:val="auto"/>
              </w:rPr>
              <w:lastRenderedPageBreak/>
              <w:t>0</w:t>
            </w:r>
          </w:p>
        </w:tc>
      </w:tr>
      <w:tr w:rsidR="00C55ECB" w:rsidRPr="00025930" w:rsidTr="00C55ECB">
        <w:tc>
          <w:tcPr>
            <w:tcW w:w="253" w:type="pct"/>
          </w:tcPr>
          <w:p w:rsidR="00C55ECB" w:rsidRPr="00025930" w:rsidRDefault="00C55ECB" w:rsidP="00025930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9</w:t>
            </w:r>
          </w:p>
        </w:tc>
        <w:tc>
          <w:tcPr>
            <w:tcW w:w="1622" w:type="pct"/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Количество проведенных мероприятий  окружного уровня по распространению результатов Программы  .</w:t>
            </w:r>
          </w:p>
        </w:tc>
        <w:tc>
          <w:tcPr>
            <w:tcW w:w="187" w:type="pct"/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ед.</w:t>
            </w:r>
          </w:p>
        </w:tc>
        <w:tc>
          <w:tcPr>
            <w:tcW w:w="250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3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2" w:type="pct"/>
            <w:tcBorders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3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2" w:type="pct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314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61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238" w:type="pct"/>
            <w:tcBorders>
              <w:left w:val="single" w:sz="4" w:space="0" w:color="auto"/>
            </w:tcBorders>
          </w:tcPr>
          <w:p w:rsidR="00C55ECB" w:rsidRPr="00025930" w:rsidRDefault="00C55ECB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</w:t>
            </w:r>
          </w:p>
        </w:tc>
      </w:tr>
    </w:tbl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2.6. Меры правового регулирования.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142"/>
        <w:jc w:val="right"/>
        <w:outlineLvl w:val="3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  Таблица 3. </w:t>
      </w:r>
    </w:p>
    <w:tbl>
      <w:tblPr>
        <w:tblW w:w="50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507"/>
        <w:gridCol w:w="2132"/>
        <w:gridCol w:w="3530"/>
        <w:gridCol w:w="2028"/>
        <w:gridCol w:w="1590"/>
      </w:tblGrid>
      <w:tr w:rsidR="001619A2" w:rsidRPr="00025930" w:rsidTr="001619A2">
        <w:trPr>
          <w:trHeight w:val="600"/>
          <w:tblCellSpacing w:w="5" w:type="nil"/>
          <w:jc w:val="center"/>
        </w:trPr>
        <w:tc>
          <w:tcPr>
            <w:tcW w:w="24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N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п/п</w:t>
            </w:r>
          </w:p>
        </w:tc>
        <w:tc>
          <w:tcPr>
            <w:tcW w:w="117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Вид правового акта</w:t>
            </w:r>
          </w:p>
        </w:tc>
        <w:tc>
          <w:tcPr>
            <w:tcW w:w="188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Основные положения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 xml:space="preserve">правового акта </w:t>
            </w:r>
          </w:p>
        </w:tc>
        <w:tc>
          <w:tcPr>
            <w:tcW w:w="97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Ответственный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исполнитель и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соисполнители</w:t>
            </w:r>
          </w:p>
        </w:tc>
        <w:tc>
          <w:tcPr>
            <w:tcW w:w="7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Ожидаемые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сроки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принятия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24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1</w:t>
            </w:r>
          </w:p>
        </w:tc>
        <w:tc>
          <w:tcPr>
            <w:tcW w:w="1171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2</w:t>
            </w:r>
          </w:p>
        </w:tc>
        <w:tc>
          <w:tcPr>
            <w:tcW w:w="1885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3</w:t>
            </w:r>
          </w:p>
        </w:tc>
        <w:tc>
          <w:tcPr>
            <w:tcW w:w="977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4</w:t>
            </w:r>
          </w:p>
        </w:tc>
        <w:tc>
          <w:tcPr>
            <w:tcW w:w="724" w:type="pc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5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5000" w:type="pct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b/>
                <w:szCs w:val="24"/>
              </w:rPr>
              <w:t>Подпрограмма 1 «Организация спортивно-массовых мероприятий  и предоставление населению физкультурно-оздоровительных  услуг»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5000" w:type="pct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Мероприятие 1. Организация и проведение внутриокружных соревнований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24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1171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Приказы отдела по ФК и С </w:t>
            </w:r>
          </w:p>
        </w:tc>
        <w:tc>
          <w:tcPr>
            <w:tcW w:w="1885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Утверждение положений и смет на проведение мероприятий </w:t>
            </w:r>
          </w:p>
        </w:tc>
        <w:tc>
          <w:tcPr>
            <w:tcW w:w="977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Отдел по физической культуре и спорту, МУ «Спорткомплекс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«Узола»</w:t>
            </w:r>
          </w:p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724" w:type="pct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Ежегодно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Мероприятие 2. Обеспечение функционирования отрасли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Постановления </w:t>
            </w:r>
            <w:r w:rsidR="005626D6" w:rsidRPr="00025930">
              <w:rPr>
                <w:rFonts w:ascii="Arial" w:hAnsi="Arial" w:cs="Arial"/>
                <w:color w:val="auto"/>
              </w:rPr>
              <w:t>а</w:t>
            </w:r>
            <w:r w:rsidRPr="00025930">
              <w:rPr>
                <w:rFonts w:ascii="Arial" w:hAnsi="Arial" w:cs="Arial"/>
                <w:color w:val="auto"/>
              </w:rPr>
              <w:t>дминистрации Ковернинского муниципального округа, приказы отдела по ФК и С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Об утверждении планов мероприятий</w:t>
            </w:r>
          </w:p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Отдел по физической культуре и спорту, МУ «Спорткомплекс</w:t>
            </w:r>
          </w:p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«Узола»</w:t>
            </w:r>
          </w:p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Ежегодно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  <w:b/>
              </w:rPr>
              <w:t>Подпрограмма 2 «Обеспечение реализации муниципальной программы»</w:t>
            </w:r>
          </w:p>
        </w:tc>
      </w:tr>
      <w:tr w:rsidR="001619A2" w:rsidRPr="00025930" w:rsidTr="001619A2">
        <w:trPr>
          <w:tblCellSpacing w:w="5" w:type="nil"/>
          <w:jc w:val="center"/>
        </w:trPr>
        <w:tc>
          <w:tcPr>
            <w:tcW w:w="24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Постановления </w:t>
            </w:r>
            <w:r w:rsidR="005626D6" w:rsidRPr="00025930">
              <w:rPr>
                <w:rFonts w:ascii="Arial" w:hAnsi="Arial" w:cs="Arial"/>
                <w:color w:val="auto"/>
              </w:rPr>
              <w:t>а</w:t>
            </w:r>
            <w:r w:rsidRPr="00025930">
              <w:rPr>
                <w:rFonts w:ascii="Arial" w:hAnsi="Arial" w:cs="Arial"/>
                <w:color w:val="auto"/>
              </w:rPr>
              <w:t>дминистрации Ковернинского муниципального округа, приказы отдела по ФК и С</w:t>
            </w:r>
          </w:p>
        </w:tc>
        <w:tc>
          <w:tcPr>
            <w:tcW w:w="188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О направлении на курсовую подготовку работников отдела ФК и С,  руководителей учреждений физ.культуры и спорта; </w:t>
            </w:r>
            <w:r w:rsidRPr="00025930">
              <w:rPr>
                <w:rFonts w:ascii="Arial" w:hAnsi="Arial" w:cs="Arial"/>
              </w:rPr>
              <w:t>о награждении  Почетной грамотой, благодарственным письмом;</w:t>
            </w:r>
          </w:p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 xml:space="preserve">внесение изменений в Положение об оплате труда работников муниципальных бюджетных учреждений физической культуры и спорта, обеспечивающих достижение показателей </w:t>
            </w:r>
            <w:r w:rsidRPr="00025930">
              <w:rPr>
                <w:rFonts w:ascii="Arial" w:hAnsi="Arial" w:cs="Arial"/>
              </w:rPr>
              <w:lastRenderedPageBreak/>
              <w:t>повышения оплаты труда в соответствии с Указом Президента Российской Федерации от 7 мая 2012 года № 597 "О мероприятиях по реализации государственной социальной политики" и пр..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lastRenderedPageBreak/>
              <w:t>Отдел по физической культуре и спорту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 xml:space="preserve"> 2021-202</w:t>
            </w:r>
            <w:r w:rsidR="00547AF6" w:rsidRPr="00025930">
              <w:rPr>
                <w:rFonts w:ascii="Arial" w:hAnsi="Arial" w:cs="Arial"/>
              </w:rPr>
              <w:t>8</w:t>
            </w:r>
            <w:r w:rsidRPr="00025930">
              <w:rPr>
                <w:rFonts w:ascii="Arial" w:hAnsi="Arial" w:cs="Arial"/>
              </w:rPr>
              <w:t xml:space="preserve"> год </w:t>
            </w:r>
          </w:p>
        </w:tc>
      </w:tr>
    </w:tbl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b/>
          <w:szCs w:val="24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2.7. Субсидии из областного бюджета бюджету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Ковернинского муниципального округа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b/>
          <w:bCs/>
          <w:color w:val="auto"/>
        </w:rPr>
      </w:pP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Субсидии</w:t>
      </w:r>
      <w:r w:rsidR="00FE7DF7" w:rsidRPr="00025930">
        <w:rPr>
          <w:rFonts w:ascii="Arial" w:hAnsi="Arial" w:cs="Arial"/>
          <w:color w:val="auto"/>
        </w:rPr>
        <w:t xml:space="preserve"> из областного бюджета бюджету </w:t>
      </w:r>
      <w:r w:rsidRPr="00025930">
        <w:rPr>
          <w:rFonts w:ascii="Arial" w:hAnsi="Arial" w:cs="Arial"/>
          <w:color w:val="auto"/>
        </w:rPr>
        <w:t>Ковернинского муниципального округа   в рамках Программы не предусмотрены.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 xml:space="preserve">2.8. Участие в реализации Программы   общественных объединений и организаций 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Предусмотрено участие в реализации Прогр</w:t>
      </w:r>
      <w:r w:rsidR="00FE7DF7" w:rsidRPr="00025930">
        <w:rPr>
          <w:rFonts w:ascii="Arial" w:hAnsi="Arial" w:cs="Arial"/>
          <w:color w:val="auto"/>
        </w:rPr>
        <w:t xml:space="preserve">аммы муниципальных </w:t>
      </w:r>
      <w:r w:rsidRPr="00025930">
        <w:rPr>
          <w:rFonts w:ascii="Arial" w:hAnsi="Arial" w:cs="Arial"/>
          <w:color w:val="auto"/>
        </w:rPr>
        <w:t>унитарных предприятий, акционерных обществ с участием Ковернинского муниципального округа, а также внебюджетных средств – по согласованию.</w:t>
      </w:r>
    </w:p>
    <w:p w:rsidR="00FE7DF7" w:rsidRPr="00025930" w:rsidRDefault="00FE7DF7" w:rsidP="00025930">
      <w:pPr>
        <w:pStyle w:val="af3"/>
        <w:jc w:val="center"/>
        <w:rPr>
          <w:rFonts w:ascii="Arial" w:hAnsi="Arial" w:cs="Arial"/>
          <w:b/>
          <w:bCs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2.9. Обоснование объема финансовых ресурсов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bCs/>
          <w:szCs w:val="24"/>
        </w:rPr>
        <w:t xml:space="preserve">2.9.1. </w:t>
      </w:r>
      <w:r w:rsidRPr="00025930">
        <w:rPr>
          <w:rFonts w:ascii="Arial" w:hAnsi="Arial" w:cs="Arial"/>
          <w:b/>
          <w:szCs w:val="24"/>
        </w:rPr>
        <w:t>Ресурсное обеспечение реализации муниципальной программы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за счет средств бюджета Ковернинского муниципального округа.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709"/>
        <w:jc w:val="right"/>
        <w:rPr>
          <w:rFonts w:ascii="Arial" w:hAnsi="Arial" w:cs="Arial"/>
          <w:i/>
          <w:szCs w:val="24"/>
        </w:rPr>
      </w:pPr>
      <w:r w:rsidRPr="00025930">
        <w:rPr>
          <w:rFonts w:ascii="Arial" w:hAnsi="Arial" w:cs="Arial"/>
          <w:szCs w:val="24"/>
        </w:rPr>
        <w:t>Таблица 4.</w:t>
      </w:r>
    </w:p>
    <w:tbl>
      <w:tblPr>
        <w:tblW w:w="5397" w:type="pct"/>
        <w:tblInd w:w="-983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882"/>
        <w:gridCol w:w="1764"/>
        <w:gridCol w:w="1022"/>
        <w:gridCol w:w="1022"/>
        <w:gridCol w:w="658"/>
        <w:gridCol w:w="728"/>
        <w:gridCol w:w="728"/>
        <w:gridCol w:w="726"/>
        <w:gridCol w:w="730"/>
        <w:gridCol w:w="874"/>
        <w:gridCol w:w="730"/>
        <w:gridCol w:w="720"/>
      </w:tblGrid>
      <w:tr w:rsidR="004D12A0" w:rsidRPr="00025930" w:rsidTr="001D7375">
        <w:trPr>
          <w:trHeight w:val="274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Статус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Подпрограмма  Муниципальной  программы 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Муниципальный заказчик - координатор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Источники финансирования</w:t>
            </w:r>
          </w:p>
        </w:tc>
        <w:tc>
          <w:tcPr>
            <w:tcW w:w="278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Потребность в финансовых ресурсах по годам реализации программы, тыс. руб.</w:t>
            </w:r>
          </w:p>
        </w:tc>
      </w:tr>
      <w:tr w:rsidR="004D12A0" w:rsidRPr="00025930" w:rsidTr="001D7375">
        <w:tc>
          <w:tcPr>
            <w:tcW w:w="4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8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FF0000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31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2021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год 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2022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год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2023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год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2024</w:t>
            </w:r>
          </w:p>
          <w:p w:rsidR="004D12A0" w:rsidRPr="00025930" w:rsidRDefault="004D12A0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год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2025</w:t>
            </w:r>
          </w:p>
          <w:p w:rsidR="004D12A0" w:rsidRPr="00025930" w:rsidRDefault="004D12A0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год</w:t>
            </w:r>
          </w:p>
          <w:p w:rsidR="004D12A0" w:rsidRPr="00025930" w:rsidRDefault="004D12A0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2026</w:t>
            </w:r>
          </w:p>
          <w:p w:rsidR="004D12A0" w:rsidRPr="00025930" w:rsidRDefault="004D12A0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год</w:t>
            </w:r>
          </w:p>
          <w:p w:rsidR="004D12A0" w:rsidRPr="00025930" w:rsidRDefault="004D12A0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4D12A0" w:rsidRPr="00025930" w:rsidRDefault="004D12A0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4D12A0" w:rsidRPr="00025930" w:rsidRDefault="004D12A0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2027</w:t>
            </w:r>
          </w:p>
          <w:p w:rsidR="004D12A0" w:rsidRPr="00025930" w:rsidRDefault="004D12A0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год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2028 год</w:t>
            </w:r>
          </w:p>
        </w:tc>
      </w:tr>
      <w:tr w:rsidR="004D12A0" w:rsidRPr="00025930" w:rsidTr="001D7375">
        <w:trPr>
          <w:trHeight w:val="557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Муниципальная  программа </w:t>
            </w:r>
          </w:p>
        </w:tc>
        <w:tc>
          <w:tcPr>
            <w:tcW w:w="8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8"/>
              <w:jc w:val="both"/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</w:pPr>
            <w:r w:rsidRPr="00025930"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  <w:t>«Развитие физической культуры и спорта</w:t>
            </w:r>
          </w:p>
          <w:p w:rsidR="004D12A0" w:rsidRPr="00025930" w:rsidRDefault="004D12A0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  <w:t>в Ковернинском муниципальном  округе »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Отдел по физической культуре и спорту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14917,1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14 381,0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20011,6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30301,2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27166,4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</w:tr>
      <w:tr w:rsidR="004D12A0" w:rsidRPr="00025930" w:rsidTr="001D7375">
        <w:trPr>
          <w:trHeight w:val="1016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8"/>
              <w:jc w:val="both"/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iCs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515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8"/>
              <w:jc w:val="both"/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iCs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1300,1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158,9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422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8"/>
              <w:jc w:val="both"/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iCs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14875,7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13 976,1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18 711,5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30301,2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27007,5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31419,7</w:t>
            </w:r>
          </w:p>
        </w:tc>
      </w:tr>
      <w:tr w:rsidR="004D12A0" w:rsidRPr="00025930" w:rsidTr="001D7375">
        <w:trPr>
          <w:trHeight w:val="514"/>
        </w:trPr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8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8"/>
              <w:jc w:val="both"/>
              <w:rPr>
                <w:rStyle w:val="FontStyle63"/>
                <w:rFonts w:ascii="Arial" w:hAnsi="Arial" w:cs="Arial"/>
                <w:b w:val="0"/>
                <w:sz w:val="24"/>
                <w:szCs w:val="24"/>
              </w:rPr>
            </w:pPr>
          </w:p>
        </w:tc>
        <w:tc>
          <w:tcPr>
            <w:tcW w:w="4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iCs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0 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465"/>
        </w:trPr>
        <w:tc>
          <w:tcPr>
            <w:tcW w:w="124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Подпрограмма 1 </w:t>
            </w:r>
          </w:p>
        </w:tc>
        <w:tc>
          <w:tcPr>
            <w:tcW w:w="4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 Муниципальный </w:t>
            </w:r>
            <w:r w:rsidRPr="00025930">
              <w:rPr>
                <w:rFonts w:ascii="Arial" w:hAnsi="Arial" w:cs="Arial"/>
                <w:color w:val="auto"/>
              </w:rPr>
              <w:lastRenderedPageBreak/>
              <w:t xml:space="preserve">заказчик - координатор </w:t>
            </w:r>
            <w:r w:rsidRPr="00025930">
              <w:rPr>
                <w:rFonts w:ascii="Arial" w:hAnsi="Arial" w:cs="Arial"/>
              </w:rPr>
              <w:t>Отдел по физической культуре и спорту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Всего, в т.ч.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13808,3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13214,7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18472,7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25218,8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</w:tr>
      <w:tr w:rsidR="004D12A0" w:rsidRPr="00025930" w:rsidTr="001D7375">
        <w:trPr>
          <w:trHeight w:val="519"/>
        </w:trPr>
        <w:tc>
          <w:tcPr>
            <w:tcW w:w="12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Федеральный 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413"/>
        </w:trPr>
        <w:tc>
          <w:tcPr>
            <w:tcW w:w="12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1280,4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158,9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520"/>
        </w:trPr>
        <w:tc>
          <w:tcPr>
            <w:tcW w:w="124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13766,9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12809,8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17192,3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25059,9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</w:tr>
      <w:tr w:rsidR="004D12A0" w:rsidRPr="00025930" w:rsidTr="001D7375">
        <w:trPr>
          <w:trHeight w:val="414"/>
        </w:trPr>
        <w:tc>
          <w:tcPr>
            <w:tcW w:w="124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4D12A0" w:rsidRPr="00025930" w:rsidTr="001D7375">
        <w:trPr>
          <w:trHeight w:val="848"/>
        </w:trPr>
        <w:tc>
          <w:tcPr>
            <w:tcW w:w="416" w:type="pc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1.1</w:t>
            </w:r>
          </w:p>
        </w:tc>
        <w:tc>
          <w:tcPr>
            <w:tcW w:w="1315" w:type="pct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Организация и проведение внутрирайонных мероприятий  и совершенствование спортивного мастерства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441,8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841,3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896,0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1184,4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1209,7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1037,0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1037,0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1037,0</w:t>
            </w:r>
          </w:p>
        </w:tc>
      </w:tr>
      <w:tr w:rsidR="004D12A0" w:rsidRPr="00025930" w:rsidTr="001D7375">
        <w:trPr>
          <w:trHeight w:val="512"/>
        </w:trPr>
        <w:tc>
          <w:tcPr>
            <w:tcW w:w="416" w:type="pct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1.2</w:t>
            </w:r>
          </w:p>
        </w:tc>
        <w:tc>
          <w:tcPr>
            <w:tcW w:w="1315" w:type="pct"/>
            <w:gridSpan w:val="2"/>
            <w:vMerge w:val="restart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Обеспечение функционирования отрасли</w:t>
            </w: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13 366,5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12 373,4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17576,7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27358,1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24009,2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</w:tr>
      <w:tr w:rsidR="004D12A0" w:rsidRPr="00025930" w:rsidTr="001D7375">
        <w:trPr>
          <w:trHeight w:val="412"/>
        </w:trPr>
        <w:tc>
          <w:tcPr>
            <w:tcW w:w="416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131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rPr>
          <w:trHeight w:val="376"/>
        </w:trPr>
        <w:tc>
          <w:tcPr>
            <w:tcW w:w="416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131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1280,4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1D7375" w:rsidRPr="00025930" w:rsidTr="001D7375">
        <w:trPr>
          <w:trHeight w:val="482"/>
        </w:trPr>
        <w:tc>
          <w:tcPr>
            <w:tcW w:w="416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131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13 325,1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11 968,5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16296,3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27358,1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24009,2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28329,1</w:t>
            </w:r>
          </w:p>
        </w:tc>
      </w:tr>
      <w:tr w:rsidR="004D12A0" w:rsidRPr="00025930" w:rsidTr="001D7375">
        <w:trPr>
          <w:trHeight w:val="275"/>
        </w:trPr>
        <w:tc>
          <w:tcPr>
            <w:tcW w:w="416" w:type="pct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1315" w:type="pct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</w:rPr>
            </w:pPr>
          </w:p>
        </w:tc>
        <w:tc>
          <w:tcPr>
            <w:tcW w:w="4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</w:p>
        </w:tc>
      </w:tr>
      <w:tr w:rsidR="004D12A0" w:rsidRPr="00025930" w:rsidTr="001D7375"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Подпрограмма 2</w:t>
            </w:r>
          </w:p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</w:rPr>
              <w:t>«Обеспечение реализации муниципальной программы»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1 108,8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1 166,3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1538,9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1758,7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</w:tr>
      <w:tr w:rsidR="004D12A0" w:rsidRPr="00025930" w:rsidTr="001D7375"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iCs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2.1.</w:t>
            </w:r>
            <w:r w:rsidRPr="00025930">
              <w:rPr>
                <w:rFonts w:ascii="Arial" w:hAnsi="Arial" w:cs="Arial"/>
              </w:rPr>
              <w:t>Содержание аппарата управления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4D12A0" w:rsidRPr="00025930" w:rsidTr="001D7375"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19,7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1D7375" w:rsidRPr="00025930" w:rsidTr="001D7375"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1 108,8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1 166,3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1819,2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1758,7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1947,6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375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</w:tr>
      <w:tr w:rsidR="004D12A0" w:rsidRPr="00025930" w:rsidTr="001D7375">
        <w:tc>
          <w:tcPr>
            <w:tcW w:w="173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Прочие источники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4D12A0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2A0" w:rsidRPr="00025930" w:rsidRDefault="001D7375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</w:tbl>
    <w:p w:rsidR="001619A2" w:rsidRPr="00025930" w:rsidRDefault="001619A2" w:rsidP="00025930">
      <w:pPr>
        <w:pStyle w:val="af3"/>
        <w:jc w:val="both"/>
        <w:rPr>
          <w:rFonts w:ascii="Arial" w:hAnsi="Arial" w:cs="Arial"/>
          <w:b/>
          <w:bCs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lastRenderedPageBreak/>
        <w:t>2.10. Анализ рисков реализации Программы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Финансовые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сокращение объемов финансирования Программы, что приведет к невозможности решения комплекса проблем и снизит эффективность подпрограммных мероприятий;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несвоевременное поступление финансирования.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2. Организационные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несогласованность действий учреждений, участвующих в реализации Подпрограммы;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дефицит квалифицированных кадров.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3. Социально-экономические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замедление экономического роста Ковернинского муниципального округа;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рост инфляции, выходящий за пределы прогнозных оценок.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 xml:space="preserve"> Механизмы минимизации негативного влияния внешних факторов: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привлечение собственных сре</w:t>
      </w:r>
      <w:r w:rsidR="00D56F51" w:rsidRPr="00025930">
        <w:rPr>
          <w:rFonts w:ascii="Arial" w:hAnsi="Arial" w:cs="Arial"/>
          <w:bCs/>
          <w:szCs w:val="24"/>
        </w:rPr>
        <w:t xml:space="preserve">дств МУ «Спорткомплекс «Узола» </w:t>
      </w:r>
      <w:r w:rsidRPr="00025930">
        <w:rPr>
          <w:rFonts w:ascii="Arial" w:hAnsi="Arial" w:cs="Arial"/>
          <w:bCs/>
          <w:szCs w:val="24"/>
        </w:rPr>
        <w:t>за счет расширения платных услуг населению;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szCs w:val="24"/>
        </w:rPr>
      </w:pPr>
      <w:r w:rsidRPr="00025930">
        <w:rPr>
          <w:rFonts w:ascii="Arial" w:hAnsi="Arial" w:cs="Arial"/>
          <w:bCs/>
          <w:szCs w:val="24"/>
        </w:rPr>
        <w:t>- привлечение спонсорской помощи индивидуальных предпринимателей и населения.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Муниципальный заказчик-координатор Программы: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обеспечивает координацию деятельности основных исполнителей;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обобщает сведения о ходе реализации всех программных мероприятий;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проводит мониторинг реализации Программы;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осуществляет текущее управление реализацией Программы;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осуществляет координацию и контроль проводимых работ по реализации мероприятий Программы;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направляет предложения по уточнению объемов финансирования Программы из различных источников при формировании соответствующих бюджетов на очередной финансовый год;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- представляет в отдел экономики Администрации Ковернинского муниципального округа требуемую отчетность.</w:t>
      </w:r>
    </w:p>
    <w:p w:rsidR="00EC2E6E" w:rsidRPr="00025930" w:rsidRDefault="00EC2E6E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</w:rPr>
      </w:pPr>
      <w:r w:rsidRPr="00025930">
        <w:rPr>
          <w:rFonts w:ascii="Arial" w:hAnsi="Arial" w:cs="Arial"/>
          <w:b/>
        </w:rPr>
        <w:t>3. ПОДПРОГРАММЫ ПРОГРАММЫ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Cs/>
          <w:color w:val="auto"/>
        </w:rPr>
      </w:pPr>
      <w:r w:rsidRPr="00025930">
        <w:rPr>
          <w:rFonts w:ascii="Arial" w:hAnsi="Arial" w:cs="Arial"/>
          <w:bCs/>
          <w:color w:val="auto"/>
        </w:rPr>
        <w:t>3.1. ПОДПРОГРАММА 1</w:t>
      </w:r>
    </w:p>
    <w:p w:rsidR="00FE7DF7" w:rsidRPr="00025930" w:rsidRDefault="001619A2" w:rsidP="000259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«Организация </w:t>
      </w:r>
      <w:r w:rsidR="00D56F51" w:rsidRPr="00025930">
        <w:rPr>
          <w:rFonts w:ascii="Arial" w:hAnsi="Arial" w:cs="Arial"/>
          <w:szCs w:val="24"/>
        </w:rPr>
        <w:t xml:space="preserve">спортивно-массовых мероприятий </w:t>
      </w:r>
      <w:r w:rsidRPr="00025930">
        <w:rPr>
          <w:rFonts w:ascii="Arial" w:hAnsi="Arial" w:cs="Arial"/>
          <w:szCs w:val="24"/>
        </w:rPr>
        <w:t xml:space="preserve">и предоставление населению 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физкультурно-оздоровительных  услуг»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3.1.1. ПАСПОРТ ПОДПРОГРАММЫ</w:t>
      </w:r>
    </w:p>
    <w:tbl>
      <w:tblPr>
        <w:tblW w:w="0" w:type="auto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776"/>
        <w:gridCol w:w="7729"/>
      </w:tblGrid>
      <w:tr w:rsidR="001619A2" w:rsidRPr="00025930" w:rsidTr="00552287">
        <w:trPr>
          <w:tblCellSpacing w:w="5" w:type="nil"/>
          <w:jc w:val="center"/>
        </w:trPr>
        <w:tc>
          <w:tcPr>
            <w:tcW w:w="17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Муниципальный заказчик-координатор подпрограммы</w:t>
            </w:r>
          </w:p>
        </w:tc>
        <w:tc>
          <w:tcPr>
            <w:tcW w:w="77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Отдел по физической культуре и спорту администрации Ковернинского муниципального округа Нижегородской области.</w:t>
            </w:r>
          </w:p>
        </w:tc>
      </w:tr>
      <w:tr w:rsidR="001619A2" w:rsidRPr="00025930" w:rsidTr="00552287">
        <w:trPr>
          <w:tblCellSpacing w:w="5" w:type="nil"/>
          <w:jc w:val="center"/>
        </w:trPr>
        <w:tc>
          <w:tcPr>
            <w:tcW w:w="17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Соисполнители подпрограммы</w:t>
            </w:r>
          </w:p>
        </w:tc>
        <w:tc>
          <w:tcPr>
            <w:tcW w:w="772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Style w:val="FontStyle62"/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 Финансовое управление администрации Ковернинского муниципального округа;</w:t>
            </w:r>
          </w:p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-Муниципальное учреждение Ковернинского муниципального округа Нижегородской области «Спорткомплекс «Узола» (МУ «Спорткомплекс «Узола»).</w:t>
            </w:r>
          </w:p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-Территориальные отделы администрации Ковернинского муниципального округа;</w:t>
            </w:r>
          </w:p>
        </w:tc>
      </w:tr>
      <w:tr w:rsidR="001619A2" w:rsidRPr="00025930" w:rsidTr="00552287">
        <w:trPr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Цели подпрограммы</w:t>
            </w:r>
          </w:p>
        </w:tc>
        <w:tc>
          <w:tcPr>
            <w:tcW w:w="7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Pr="00025930">
              <w:rPr>
                <w:rFonts w:ascii="Arial" w:hAnsi="Arial" w:cs="Arial"/>
                <w:bCs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спортсменов округа на  областной  спортивной арене.</w:t>
            </w:r>
          </w:p>
        </w:tc>
      </w:tr>
      <w:tr w:rsidR="001619A2" w:rsidRPr="00025930" w:rsidTr="00552287">
        <w:trPr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Pr="00025930">
              <w:rPr>
                <w:rFonts w:ascii="Arial" w:hAnsi="Arial" w:cs="Arial"/>
                <w:sz w:val="24"/>
                <w:szCs w:val="24"/>
              </w:rPr>
              <w:lastRenderedPageBreak/>
              <w:t>подпрограммы</w:t>
            </w:r>
          </w:p>
        </w:tc>
        <w:tc>
          <w:tcPr>
            <w:tcW w:w="7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ConsPlusCell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lastRenderedPageBreak/>
              <w:t xml:space="preserve">- Повышение мотивации граждан к регулярным занятиям </w:t>
            </w:r>
            <w:r w:rsidRPr="00025930">
              <w:rPr>
                <w:sz w:val="24"/>
                <w:szCs w:val="24"/>
              </w:rPr>
              <w:lastRenderedPageBreak/>
              <w:t>физической культурой и спортом для различных категорий граждан;</w:t>
            </w:r>
          </w:p>
          <w:p w:rsidR="001619A2" w:rsidRPr="00025930" w:rsidRDefault="001619A2" w:rsidP="00025930">
            <w:pPr>
              <w:pStyle w:val="af8"/>
              <w:ind w:left="31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Style w:val="FontStyle62"/>
                <w:rFonts w:ascii="Arial" w:hAnsi="Arial" w:cs="Arial"/>
                <w:sz w:val="24"/>
                <w:szCs w:val="24"/>
              </w:rPr>
              <w:t xml:space="preserve">- </w:t>
            </w:r>
            <w:r w:rsidRPr="00025930">
              <w:rPr>
                <w:rFonts w:ascii="Arial" w:hAnsi="Arial" w:cs="Arial"/>
                <w:sz w:val="24"/>
                <w:szCs w:val="24"/>
              </w:rPr>
              <w:t>Создание условий для успешного выступления спортсменов округа на областных  соревнованиях, совершенствование системы подготовки спортивного резерва.</w:t>
            </w:r>
          </w:p>
        </w:tc>
      </w:tr>
      <w:tr w:rsidR="001619A2" w:rsidRPr="00025930" w:rsidTr="00552287">
        <w:trPr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подпрограммы</w:t>
            </w:r>
          </w:p>
        </w:tc>
        <w:tc>
          <w:tcPr>
            <w:tcW w:w="7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2021-202</w:t>
            </w:r>
            <w:r w:rsidR="00C70C68" w:rsidRPr="00025930">
              <w:rPr>
                <w:rFonts w:ascii="Arial" w:hAnsi="Arial" w:cs="Arial"/>
                <w:sz w:val="24"/>
                <w:szCs w:val="24"/>
              </w:rPr>
              <w:t>8</w:t>
            </w:r>
            <w:r w:rsidRPr="00025930">
              <w:rPr>
                <w:rFonts w:ascii="Arial" w:hAnsi="Arial" w:cs="Arial"/>
                <w:sz w:val="24"/>
                <w:szCs w:val="24"/>
              </w:rPr>
              <w:t xml:space="preserve"> годы. Программа реализуется в один этап.</w:t>
            </w:r>
          </w:p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9A2" w:rsidRPr="00025930" w:rsidTr="00552287">
        <w:trPr>
          <w:trHeight w:val="1924"/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Объем расходов на реализацию программы за счет всех источников финансирования</w:t>
            </w:r>
          </w:p>
        </w:tc>
        <w:tc>
          <w:tcPr>
            <w:tcW w:w="7729" w:type="dxa"/>
            <w:tcBorders>
              <w:left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Подпрограмма 1. «Организация </w:t>
            </w:r>
            <w:r w:rsidR="00D56F51" w:rsidRPr="00025930">
              <w:rPr>
                <w:rFonts w:ascii="Arial" w:hAnsi="Arial" w:cs="Arial"/>
                <w:szCs w:val="24"/>
              </w:rPr>
              <w:t xml:space="preserve">спортивно-массовых мероприятий </w:t>
            </w:r>
            <w:r w:rsidRPr="00025930">
              <w:rPr>
                <w:rFonts w:ascii="Arial" w:hAnsi="Arial" w:cs="Arial"/>
                <w:szCs w:val="24"/>
              </w:rPr>
              <w:t xml:space="preserve">и предоставление населению физкультурно-оздоровительных  услуг» </w:t>
            </w:r>
            <w:r w:rsidR="000C181D" w:rsidRPr="00025930">
              <w:rPr>
                <w:rFonts w:ascii="Arial" w:hAnsi="Arial" w:cs="Arial"/>
                <w:szCs w:val="24"/>
              </w:rPr>
              <w:t xml:space="preserve"> по годам в тыс.руб.</w:t>
            </w:r>
          </w:p>
          <w:tbl>
            <w:tblPr>
              <w:tblW w:w="757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775"/>
              <w:gridCol w:w="711"/>
              <w:gridCol w:w="848"/>
              <w:gridCol w:w="851"/>
              <w:gridCol w:w="704"/>
              <w:gridCol w:w="709"/>
              <w:gridCol w:w="850"/>
              <w:gridCol w:w="708"/>
              <w:gridCol w:w="711"/>
              <w:gridCol w:w="708"/>
            </w:tblGrid>
            <w:tr w:rsidR="001D7375" w:rsidRPr="00025930" w:rsidTr="001D7375">
              <w:trPr>
                <w:trHeight w:val="257"/>
              </w:trPr>
              <w:tc>
                <w:tcPr>
                  <w:tcW w:w="51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2021 г.</w:t>
                  </w:r>
                </w:p>
              </w:tc>
              <w:tc>
                <w:tcPr>
                  <w:tcW w:w="560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2022 г.</w:t>
                  </w:r>
                </w:p>
              </w:tc>
              <w:tc>
                <w:tcPr>
                  <w:tcW w:w="56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2023 г.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2024 г.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2025 г.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2026 г.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2027 г.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2028 г</w:t>
                  </w:r>
                </w:p>
              </w:tc>
              <w:tc>
                <w:tcPr>
                  <w:tcW w:w="467" w:type="pct"/>
                  <w:shd w:val="clear" w:color="auto" w:fill="auto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</w:t>
                  </w:r>
                </w:p>
              </w:tc>
            </w:tr>
            <w:tr w:rsidR="001D7375" w:rsidRPr="00025930" w:rsidTr="001D7375">
              <w:trPr>
                <w:trHeight w:val="257"/>
              </w:trPr>
              <w:tc>
                <w:tcPr>
                  <w:tcW w:w="51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Всего, в т.ч.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13808,3</w:t>
                  </w:r>
                </w:p>
              </w:tc>
              <w:tc>
                <w:tcPr>
                  <w:tcW w:w="560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13214,7</w:t>
                  </w:r>
                </w:p>
              </w:tc>
              <w:tc>
                <w:tcPr>
                  <w:tcW w:w="56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18472,7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28542,5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25218,8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1D7375" w:rsidRPr="00025930" w:rsidRDefault="001D7375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187355,3</w:t>
                  </w:r>
                </w:p>
              </w:tc>
            </w:tr>
            <w:tr w:rsidR="001D7375" w:rsidRPr="00025930" w:rsidTr="001D7375">
              <w:trPr>
                <w:trHeight w:val="242"/>
              </w:trPr>
              <w:tc>
                <w:tcPr>
                  <w:tcW w:w="51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ФБ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0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9" w:type="pct"/>
                </w:tcPr>
                <w:p w:rsidR="001D7375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  <w:tr w:rsidR="001D7375" w:rsidRPr="00025930" w:rsidTr="001D7375">
              <w:trPr>
                <w:trHeight w:val="242"/>
              </w:trPr>
              <w:tc>
                <w:tcPr>
                  <w:tcW w:w="51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ОБ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41,4</w:t>
                  </w:r>
                </w:p>
              </w:tc>
              <w:tc>
                <w:tcPr>
                  <w:tcW w:w="560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404,9</w:t>
                  </w:r>
                </w:p>
              </w:tc>
              <w:tc>
                <w:tcPr>
                  <w:tcW w:w="56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1280,4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375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158,9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9" w:type="pct"/>
                </w:tcPr>
                <w:p w:rsidR="001D7375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7" w:type="pct"/>
                </w:tcPr>
                <w:p w:rsidR="001D7375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1885,6</w:t>
                  </w:r>
                </w:p>
              </w:tc>
            </w:tr>
            <w:tr w:rsidR="005439B0" w:rsidRPr="00025930" w:rsidTr="001D7375">
              <w:trPr>
                <w:trHeight w:val="257"/>
              </w:trPr>
              <w:tc>
                <w:tcPr>
                  <w:tcW w:w="512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БО</w:t>
                  </w:r>
                </w:p>
              </w:tc>
              <w:tc>
                <w:tcPr>
                  <w:tcW w:w="469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13766,9</w:t>
                  </w:r>
                </w:p>
              </w:tc>
              <w:tc>
                <w:tcPr>
                  <w:tcW w:w="560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12809,8</w:t>
                  </w:r>
                </w:p>
              </w:tc>
              <w:tc>
                <w:tcPr>
                  <w:tcW w:w="562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17192,3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5439B0" w:rsidRPr="00025930" w:rsidRDefault="005439B0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28542,5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439B0" w:rsidRPr="00025930" w:rsidRDefault="005439B0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25059,9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5439B0" w:rsidRPr="00025930" w:rsidRDefault="005439B0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7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9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29366,1</w:t>
                  </w:r>
                </w:p>
              </w:tc>
              <w:tc>
                <w:tcPr>
                  <w:tcW w:w="467" w:type="pct"/>
                </w:tcPr>
                <w:p w:rsidR="005439B0" w:rsidRPr="00025930" w:rsidRDefault="005439B0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185469,7</w:t>
                  </w:r>
                </w:p>
              </w:tc>
            </w:tr>
            <w:tr w:rsidR="001D7375" w:rsidRPr="00025930" w:rsidTr="001D7375">
              <w:trPr>
                <w:trHeight w:val="242"/>
              </w:trPr>
              <w:tc>
                <w:tcPr>
                  <w:tcW w:w="51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ПИ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0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2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5" w:type="pct"/>
                  <w:tcBorders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8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61" w:type="pct"/>
                  <w:tcBorders>
                    <w:left w:val="single" w:sz="4" w:space="0" w:color="auto"/>
                  </w:tcBorders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9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7" w:type="pct"/>
                </w:tcPr>
                <w:p w:rsidR="001D7375" w:rsidRPr="00025930" w:rsidRDefault="001D7375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619A2" w:rsidRPr="00025930" w:rsidTr="00552287">
        <w:trPr>
          <w:trHeight w:val="80"/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1619A2" w:rsidRPr="00025930" w:rsidTr="00552287">
        <w:trPr>
          <w:trHeight w:val="125"/>
          <w:tblCellSpacing w:w="5" w:type="nil"/>
          <w:jc w:val="center"/>
        </w:trPr>
        <w:tc>
          <w:tcPr>
            <w:tcW w:w="177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72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1619A2" w:rsidRPr="00025930" w:rsidTr="00552287">
        <w:trPr>
          <w:trHeight w:val="320"/>
          <w:tblCellSpacing w:w="5" w:type="nil"/>
          <w:jc w:val="center"/>
        </w:trPr>
        <w:tc>
          <w:tcPr>
            <w:tcW w:w="17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Индикаторы достижения цели и показатели непосредственных результатов     </w:t>
            </w:r>
          </w:p>
        </w:tc>
        <w:tc>
          <w:tcPr>
            <w:tcW w:w="772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619A2" w:rsidRPr="00025930" w:rsidRDefault="001619A2" w:rsidP="00025930">
            <w:pPr>
              <w:pStyle w:val="ConsPlusCell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В 202</w:t>
            </w:r>
            <w:r w:rsidR="00C70C68" w:rsidRPr="00025930">
              <w:rPr>
                <w:sz w:val="24"/>
                <w:szCs w:val="24"/>
              </w:rPr>
              <w:t>8</w:t>
            </w:r>
            <w:r w:rsidRPr="00025930">
              <w:rPr>
                <w:sz w:val="24"/>
                <w:szCs w:val="24"/>
              </w:rPr>
              <w:t>году:</w:t>
            </w:r>
          </w:p>
          <w:p w:rsidR="001619A2" w:rsidRPr="00025930" w:rsidRDefault="001619A2" w:rsidP="00025930">
            <w:pPr>
              <w:pStyle w:val="ConsPlusCell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-Доля граждан Ковернинского   муниципального округа, систематически занимающихся физической культурой и спортом,</w:t>
            </w:r>
            <w:r w:rsidR="00D56F51" w:rsidRPr="00025930">
              <w:rPr>
                <w:sz w:val="24"/>
                <w:szCs w:val="24"/>
              </w:rPr>
              <w:t xml:space="preserve"> в общей численности населения </w:t>
            </w:r>
            <w:r w:rsidRPr="00025930">
              <w:rPr>
                <w:sz w:val="24"/>
                <w:szCs w:val="24"/>
              </w:rPr>
              <w:t xml:space="preserve">округа – </w:t>
            </w:r>
            <w:r w:rsidR="00B957CD" w:rsidRPr="00025930">
              <w:rPr>
                <w:sz w:val="24"/>
                <w:szCs w:val="24"/>
              </w:rPr>
              <w:t>6</w:t>
            </w:r>
            <w:r w:rsidR="00C70C68" w:rsidRPr="00025930">
              <w:rPr>
                <w:sz w:val="24"/>
                <w:szCs w:val="24"/>
              </w:rPr>
              <w:t>1</w:t>
            </w:r>
            <w:r w:rsidR="00CF1BA5" w:rsidRPr="00025930">
              <w:rPr>
                <w:sz w:val="24"/>
                <w:szCs w:val="24"/>
              </w:rPr>
              <w:t>,</w:t>
            </w:r>
            <w:r w:rsidR="00E944F3" w:rsidRPr="00025930">
              <w:rPr>
                <w:sz w:val="24"/>
                <w:szCs w:val="24"/>
              </w:rPr>
              <w:t>0</w:t>
            </w:r>
            <w:r w:rsidRPr="00025930">
              <w:rPr>
                <w:sz w:val="24"/>
                <w:szCs w:val="24"/>
              </w:rPr>
              <w:t>%;</w:t>
            </w:r>
          </w:p>
          <w:p w:rsidR="001619A2" w:rsidRPr="00025930" w:rsidRDefault="001619A2" w:rsidP="00025930">
            <w:pPr>
              <w:pStyle w:val="ConsPlusCell"/>
              <w:ind w:left="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-Единовременная пропускная способность спортивных сооружений – 1</w:t>
            </w:r>
            <w:r w:rsidR="00B957CD" w:rsidRPr="00025930">
              <w:rPr>
                <w:sz w:val="24"/>
                <w:szCs w:val="24"/>
              </w:rPr>
              <w:t>551</w:t>
            </w:r>
            <w:r w:rsidRPr="00025930">
              <w:rPr>
                <w:sz w:val="24"/>
                <w:szCs w:val="24"/>
              </w:rPr>
              <w:t>чел.;</w:t>
            </w:r>
          </w:p>
          <w:p w:rsidR="001619A2" w:rsidRPr="00025930" w:rsidRDefault="001619A2" w:rsidP="00025930">
            <w:pPr>
              <w:pStyle w:val="ConsPlusCell"/>
              <w:ind w:left="1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 xml:space="preserve">-Количество спортивных сооружений округа – </w:t>
            </w:r>
            <w:r w:rsidR="00B957CD" w:rsidRPr="00025930">
              <w:rPr>
                <w:sz w:val="24"/>
                <w:szCs w:val="24"/>
              </w:rPr>
              <w:t>61</w:t>
            </w:r>
            <w:r w:rsidRPr="00025930">
              <w:rPr>
                <w:sz w:val="24"/>
                <w:szCs w:val="24"/>
              </w:rPr>
              <w:t>ед.</w:t>
            </w:r>
          </w:p>
          <w:p w:rsidR="001619A2" w:rsidRPr="00025930" w:rsidRDefault="001619A2" w:rsidP="00025930">
            <w:pPr>
              <w:pStyle w:val="ConsPlusCell"/>
              <w:ind w:left="1"/>
              <w:jc w:val="both"/>
              <w:rPr>
                <w:spacing w:val="-6"/>
                <w:sz w:val="24"/>
                <w:szCs w:val="24"/>
              </w:rPr>
            </w:pPr>
            <w:r w:rsidRPr="00025930">
              <w:rPr>
                <w:spacing w:val="-6"/>
                <w:sz w:val="24"/>
                <w:szCs w:val="24"/>
              </w:rPr>
              <w:t>-Число участников спо</w:t>
            </w:r>
            <w:r w:rsidR="00E944F3" w:rsidRPr="00025930">
              <w:rPr>
                <w:spacing w:val="-6"/>
                <w:sz w:val="24"/>
                <w:szCs w:val="24"/>
              </w:rPr>
              <w:t xml:space="preserve">ртивно-массовых мероприятий – </w:t>
            </w:r>
            <w:r w:rsidR="00C70C68" w:rsidRPr="00025930">
              <w:rPr>
                <w:spacing w:val="-6"/>
                <w:sz w:val="24"/>
                <w:szCs w:val="24"/>
              </w:rPr>
              <w:t>4100</w:t>
            </w:r>
            <w:r w:rsidRPr="00025930">
              <w:rPr>
                <w:spacing w:val="-6"/>
                <w:sz w:val="24"/>
                <w:szCs w:val="24"/>
              </w:rPr>
              <w:t xml:space="preserve"> чел.;   </w:t>
            </w:r>
          </w:p>
          <w:p w:rsidR="001619A2" w:rsidRPr="00025930" w:rsidRDefault="001619A2" w:rsidP="00025930">
            <w:pPr>
              <w:pStyle w:val="ConsPlusCell"/>
              <w:ind w:left="1"/>
              <w:jc w:val="both"/>
              <w:rPr>
                <w:spacing w:val="-8"/>
                <w:sz w:val="24"/>
                <w:szCs w:val="24"/>
              </w:rPr>
            </w:pPr>
            <w:r w:rsidRPr="00025930">
              <w:rPr>
                <w:spacing w:val="-6"/>
                <w:sz w:val="24"/>
                <w:szCs w:val="24"/>
              </w:rPr>
              <w:t xml:space="preserve">-Количество публикаций по пропаганде физической культуры и спорта и здорового образа жизни в СМИ – </w:t>
            </w:r>
            <w:r w:rsidR="00CF1BA5" w:rsidRPr="00025930">
              <w:rPr>
                <w:spacing w:val="-6"/>
                <w:sz w:val="24"/>
                <w:szCs w:val="24"/>
              </w:rPr>
              <w:t xml:space="preserve">26 </w:t>
            </w:r>
            <w:r w:rsidRPr="00025930">
              <w:rPr>
                <w:spacing w:val="-6"/>
                <w:sz w:val="24"/>
                <w:szCs w:val="24"/>
              </w:rPr>
              <w:t>ед.</w:t>
            </w:r>
          </w:p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 xml:space="preserve">- Число граждан всех категорий населения выполнивших нормативы </w:t>
            </w:r>
            <w:r w:rsidR="00E944F3" w:rsidRPr="00025930">
              <w:rPr>
                <w:rFonts w:ascii="Arial" w:hAnsi="Arial" w:cs="Arial"/>
                <w:color w:val="000000"/>
                <w:sz w:val="24"/>
                <w:szCs w:val="24"/>
              </w:rPr>
              <w:t>ВФСК ГТО   - 2</w:t>
            </w:r>
            <w:r w:rsidR="00C70C68" w:rsidRPr="00025930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  <w:r w:rsidR="00E944F3" w:rsidRPr="00025930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Pr="00025930">
              <w:rPr>
                <w:rFonts w:ascii="Arial" w:hAnsi="Arial" w:cs="Arial"/>
                <w:sz w:val="24"/>
                <w:szCs w:val="24"/>
              </w:rPr>
              <w:t>чел.</w:t>
            </w:r>
          </w:p>
        </w:tc>
      </w:tr>
    </w:tbl>
    <w:p w:rsidR="001619A2" w:rsidRPr="00025930" w:rsidRDefault="001619A2" w:rsidP="00025930">
      <w:pPr>
        <w:pStyle w:val="af3"/>
        <w:jc w:val="center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</w:rPr>
        <w:t>3.1.2. ТЕКСТ ПОДПРОГРАММЫ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3.1.2.1. Характеристика текущего состояния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</w:p>
    <w:p w:rsidR="001619A2" w:rsidRPr="00025930" w:rsidRDefault="001619A2" w:rsidP="00025930">
      <w:pPr>
        <w:pStyle w:val="af3"/>
        <w:jc w:val="center"/>
        <w:rPr>
          <w:rStyle w:val="FontStyle65"/>
          <w:rFonts w:ascii="Arial" w:hAnsi="Arial" w:cs="Arial"/>
          <w:b w:val="0"/>
          <w:sz w:val="24"/>
          <w:szCs w:val="24"/>
        </w:rPr>
      </w:pPr>
      <w:r w:rsidRPr="00025930">
        <w:rPr>
          <w:rStyle w:val="FontStyle65"/>
          <w:rFonts w:ascii="Arial" w:hAnsi="Arial" w:cs="Arial"/>
          <w:sz w:val="24"/>
          <w:szCs w:val="24"/>
        </w:rPr>
        <w:t>3.1.2.1.1. Основные показатели развития физической культуры и спорта.</w:t>
      </w:r>
    </w:p>
    <w:p w:rsidR="001619A2" w:rsidRPr="00025930" w:rsidRDefault="001619A2" w:rsidP="00025930">
      <w:pPr>
        <w:pStyle w:val="af3"/>
        <w:jc w:val="both"/>
        <w:rPr>
          <w:rStyle w:val="FontStyle62"/>
          <w:rFonts w:ascii="Arial" w:hAnsi="Arial" w:cs="Arial"/>
          <w:b/>
          <w:bCs/>
          <w:sz w:val="24"/>
          <w:szCs w:val="24"/>
        </w:rPr>
      </w:pPr>
    </w:p>
    <w:p w:rsidR="00F243C8" w:rsidRPr="00025930" w:rsidRDefault="00F243C8" w:rsidP="00025930">
      <w:pPr>
        <w:shd w:val="clear" w:color="auto" w:fill="FFFFFF"/>
        <w:ind w:firstLine="284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 xml:space="preserve">В Ковернинском муниципальном округе на 2024 год количество систематически занимающихся физической культурой и спортом составляет </w:t>
      </w:r>
      <w:r w:rsidRPr="00025930">
        <w:rPr>
          <w:rFonts w:ascii="Arial" w:hAnsi="Arial" w:cs="Arial"/>
          <w:color w:val="000000"/>
          <w:szCs w:val="24"/>
        </w:rPr>
        <w:t>8968 человек</w:t>
      </w:r>
      <w:r w:rsidRPr="00025930">
        <w:rPr>
          <w:rFonts w:ascii="Arial" w:hAnsi="Arial" w:cs="Arial"/>
          <w:szCs w:val="24"/>
        </w:rPr>
        <w:t>, что по сравнению с предыдущими годами (</w:t>
      </w:r>
      <w:r w:rsidRPr="00025930">
        <w:rPr>
          <w:rFonts w:ascii="Arial" w:hAnsi="Arial" w:cs="Arial"/>
          <w:color w:val="000000"/>
          <w:szCs w:val="24"/>
        </w:rPr>
        <w:t>2020год – 7329 человек, 2021год – 7445 человек. 2022год – 7820 человек, 2023-8178 человек, 2024-8968 человек</w:t>
      </w:r>
      <w:r w:rsidR="00FE7DF7" w:rsidRPr="00025930">
        <w:rPr>
          <w:rFonts w:ascii="Arial" w:hAnsi="Arial" w:cs="Arial"/>
          <w:szCs w:val="24"/>
        </w:rPr>
        <w:t xml:space="preserve">), возросло. Охват: </w:t>
      </w:r>
      <w:r w:rsidRPr="00025930">
        <w:rPr>
          <w:rFonts w:ascii="Arial" w:hAnsi="Arial" w:cs="Arial"/>
          <w:szCs w:val="24"/>
        </w:rPr>
        <w:t>дети, молодежь -91 %, средний возраст -54%, старший возраст– 23%. Таким образом, 55,6% жителей округа систематически занимаются физической культурой и спортом.</w:t>
      </w:r>
    </w:p>
    <w:p w:rsidR="00F243C8" w:rsidRPr="00025930" w:rsidRDefault="00F243C8" w:rsidP="00025930">
      <w:pPr>
        <w:shd w:val="clear" w:color="auto" w:fill="FFFFFF"/>
        <w:ind w:firstLine="284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 xml:space="preserve">Физкультурно-спортивную работу среди школьников, студентов, молодежи и взрослого населения осуществляют 30 спортивных работников. Из них одиннадцать </w:t>
      </w:r>
      <w:r w:rsidRPr="00025930">
        <w:rPr>
          <w:rFonts w:ascii="Arial" w:hAnsi="Arial" w:cs="Arial"/>
          <w:color w:val="000000"/>
          <w:szCs w:val="24"/>
        </w:rPr>
        <w:lastRenderedPageBreak/>
        <w:t>учителей физической культуры, три специалиста районного детского центра. из   учителей физкультуры все имеют    высше</w:t>
      </w:r>
      <w:r w:rsidR="00FE7DF7" w:rsidRPr="00025930">
        <w:rPr>
          <w:rFonts w:ascii="Arial" w:hAnsi="Arial" w:cs="Arial"/>
          <w:color w:val="000000"/>
          <w:szCs w:val="24"/>
        </w:rPr>
        <w:t xml:space="preserve">е физкультурное образование, преподаватель УПЦ «Ковернино», </w:t>
      </w:r>
      <w:r w:rsidRPr="00025930">
        <w:rPr>
          <w:rFonts w:ascii="Arial" w:hAnsi="Arial" w:cs="Arial"/>
          <w:color w:val="000000"/>
          <w:szCs w:val="24"/>
        </w:rPr>
        <w:t>инструктор физической культуры детского сада «Светлячок», двенадцать  специалистов спортивных сооружений.</w:t>
      </w:r>
    </w:p>
    <w:p w:rsidR="00F243C8" w:rsidRPr="00025930" w:rsidRDefault="00F243C8" w:rsidP="000259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>В сфере физической культуры и спорта округа работает 60 спортивных сооружений, из них 41 плоскостное сооружение (31 в сельской местности), 15 спортивных залов (10 в сельской местности), крытый спортивный объект с искусственным льдом, 1 плавательный бассейн и два тренажерных зала. Единовременная пропускная способность спортивных сооружений округа составляет 2024 г.-1511 человек  -69%</w:t>
      </w:r>
      <w:r w:rsidRPr="00025930">
        <w:rPr>
          <w:rFonts w:ascii="Arial" w:hAnsi="Arial" w:cs="Arial"/>
          <w:color w:val="000000"/>
          <w:szCs w:val="24"/>
        </w:rPr>
        <w:t>отнормативной</w:t>
      </w:r>
      <w:r w:rsidRPr="00025930">
        <w:rPr>
          <w:rFonts w:ascii="Arial" w:hAnsi="Arial" w:cs="Arial"/>
          <w:szCs w:val="24"/>
        </w:rPr>
        <w:t>пропускной способности. На территории округа</w:t>
      </w:r>
      <w:r w:rsidRPr="00025930">
        <w:rPr>
          <w:rFonts w:ascii="Arial" w:hAnsi="Arial" w:cs="Arial"/>
          <w:color w:val="000000"/>
          <w:szCs w:val="24"/>
        </w:rPr>
        <w:t xml:space="preserve"> функционирует муниципальный центр тестирования ВФСК ГТО на базе МУ «Спорткомплекс «Узола». Получили знаки отличия комплекса ГТО 374 человек, зарегистрировались на официальном сайте ВФСК ГТО </w:t>
      </w:r>
      <w:r w:rsidR="007A580C" w:rsidRPr="00025930">
        <w:rPr>
          <w:rFonts w:ascii="Arial" w:hAnsi="Arial" w:cs="Arial"/>
          <w:color w:val="000000"/>
          <w:szCs w:val="24"/>
        </w:rPr>
        <w:t>1218</w:t>
      </w:r>
      <w:r w:rsidRPr="00025930">
        <w:rPr>
          <w:rFonts w:ascii="Arial" w:hAnsi="Arial" w:cs="Arial"/>
          <w:color w:val="000000"/>
          <w:szCs w:val="24"/>
        </w:rPr>
        <w:t xml:space="preserve"> человека. Работает судейская коллегия в составе 7 человек (6 чел.-  судья 3-й категории, 1чел.- судья 2-й категории)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both"/>
        <w:outlineLvl w:val="2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3.1.2.1.2. Детский спорт.</w:t>
      </w:r>
    </w:p>
    <w:p w:rsidR="00F243C8" w:rsidRPr="00025930" w:rsidRDefault="00F243C8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Ковернинском муниципальном округе работает МОУ ДОД «Центр внешкольной работы», где существует спортивное направление. Реализуя задачу по обеспечению гарантированных прав граждан на получение общедоступного дополнительного образования, принимаются дети 6 - 18 лет. В МОУ ДОД «Центр внешкольной работы» работают 32 группы спортивной направленности, развиваются виды спорта:   - футбол; - мини футбол; - волейбол;   настольный теннис; - шашки, шахматы; - фитнес;- туризм.</w:t>
      </w:r>
    </w:p>
    <w:p w:rsidR="00F243C8" w:rsidRPr="00025930" w:rsidRDefault="00F243C8" w:rsidP="000259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 xml:space="preserve">       Численность занимающихся детей: 2020 г. - 298 чел., 2021 год - 314 чел., 2022 год -  343 чел., 2023 год -  398 чел. 2024 год -  433 чел. На базах спортивных объектов работают секция по каратэ, лыжные гонки, баскетбол, волейбол, настольный теннис, хоккей с шайбой, плавание, пауэрлифтинг, спортивные секции при общеобразовательных школах и УПЦ «Ковернино». Спортивными занятиями на постоянной основе занято 91,8% учащихся округа, из которых 13,3% занимаются в учреждениях дополнительного образования спортивной направленности, 55,3 % - в спортивных секциях при общеобразовательных школах, 23,2% при других учреждениях спортивной направленности.</w:t>
      </w:r>
    </w:p>
    <w:p w:rsidR="00F243C8" w:rsidRPr="00025930" w:rsidRDefault="00F243C8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целях развития детского спорта в районе ежегодно проводятся физкультурно-оздоровительные и спортивные соревнования по различным видам спорта среди основных и средних школ, УПЦ, команд детских садов.</w:t>
      </w:r>
    </w:p>
    <w:p w:rsidR="00F243C8" w:rsidRPr="00025930" w:rsidRDefault="00F243C8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Ежегодно команды школьников Ковернинского муниципального округа принимают участие в соревнованиях различных уровней. Команды мальчиков по хоккею с шайбой, легкой атлетике, футболу, волейболу становились победителями зональных и участниками финальных соревнований.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3.1.2.1.3. Физкультурно-массовая работа с населением.</w:t>
      </w:r>
    </w:p>
    <w:p w:rsidR="001619A2" w:rsidRPr="00025930" w:rsidRDefault="001619A2" w:rsidP="00025930">
      <w:pPr>
        <w:pStyle w:val="afd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rFonts w:ascii="Arial" w:hAnsi="Arial" w:cs="Arial"/>
        </w:rPr>
      </w:pPr>
      <w:r w:rsidRPr="00025930">
        <w:rPr>
          <w:rFonts w:ascii="Arial" w:hAnsi="Arial" w:cs="Arial"/>
        </w:rPr>
        <w:t>В округе внимание к развитию физкультурно-массовой работы с населением не ослабевает. В последнее время появилась положительная тенденция к занятиям населением физической культурой. Ежегодно проводятся   соревнования по волейболу, футболу, мини-футболу, настольному теннису, легкой атлетике, хоккею с шайбой, шахматам и лы</w:t>
      </w:r>
      <w:r w:rsidR="00FE7DF7" w:rsidRPr="00025930">
        <w:rPr>
          <w:rFonts w:ascii="Arial" w:hAnsi="Arial" w:cs="Arial"/>
        </w:rPr>
        <w:t xml:space="preserve">жным гонкам, этап велопробега, </w:t>
      </w:r>
      <w:r w:rsidRPr="00025930">
        <w:rPr>
          <w:rFonts w:ascii="Arial" w:hAnsi="Arial" w:cs="Arial"/>
        </w:rPr>
        <w:t xml:space="preserve">«Дни здоровья», Фестивали, Спартакиады, Первенства, Кубки. Проводятся спортивные праздники посвященные: п. Ковернино, Дню молодежи, Дню Победы, Дню физкультурника, Дни здоровья.  </w:t>
      </w:r>
    </w:p>
    <w:p w:rsidR="001619A2" w:rsidRPr="00025930" w:rsidRDefault="001619A2" w:rsidP="00025930">
      <w:pPr>
        <w:shd w:val="clear" w:color="auto" w:fill="FFFFFF"/>
        <w:ind w:firstLine="851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color w:val="000000"/>
          <w:szCs w:val="24"/>
        </w:rPr>
        <w:t xml:space="preserve">Активно ведется ветеранское </w:t>
      </w:r>
      <w:r w:rsidR="00FE7DF7" w:rsidRPr="00025930">
        <w:rPr>
          <w:rFonts w:ascii="Arial" w:hAnsi="Arial" w:cs="Arial"/>
          <w:color w:val="000000"/>
          <w:szCs w:val="24"/>
        </w:rPr>
        <w:t xml:space="preserve">движение: проведены турниры </w:t>
      </w:r>
      <w:r w:rsidRPr="00025930">
        <w:rPr>
          <w:rFonts w:ascii="Arial" w:hAnsi="Arial" w:cs="Arial"/>
          <w:color w:val="000000"/>
          <w:szCs w:val="24"/>
        </w:rPr>
        <w:t>по хоккею с ша</w:t>
      </w:r>
      <w:r w:rsidR="00FE7DF7" w:rsidRPr="00025930">
        <w:rPr>
          <w:rFonts w:ascii="Arial" w:hAnsi="Arial" w:cs="Arial"/>
          <w:color w:val="000000"/>
          <w:szCs w:val="24"/>
        </w:rPr>
        <w:t>йбой, волейболу, футболу, а так</w:t>
      </w:r>
      <w:r w:rsidRPr="00025930">
        <w:rPr>
          <w:rFonts w:ascii="Arial" w:hAnsi="Arial" w:cs="Arial"/>
          <w:color w:val="000000"/>
          <w:szCs w:val="24"/>
        </w:rPr>
        <w:t>же спортивные мероприятия памяти наших земляков по лыжным гонкам, настольному теннису, волейболу.Работа с молодежью призывного и допризывного возраста является важной составной частью всей спортивно-оздоровительной</w:t>
      </w:r>
      <w:r w:rsidR="00FE7DF7" w:rsidRPr="00025930">
        <w:rPr>
          <w:rFonts w:ascii="Arial" w:hAnsi="Arial" w:cs="Arial"/>
          <w:color w:val="000000"/>
          <w:szCs w:val="24"/>
        </w:rPr>
        <w:t xml:space="preserve"> работы, проводимой в школах, </w:t>
      </w:r>
      <w:r w:rsidRPr="00025930">
        <w:rPr>
          <w:rFonts w:ascii="Arial" w:hAnsi="Arial" w:cs="Arial"/>
          <w:color w:val="000000"/>
          <w:szCs w:val="24"/>
        </w:rPr>
        <w:t xml:space="preserve">центре внешкольной работы, по месту жительства и на уровне округа. Мероприятия в рамках месячника </w:t>
      </w:r>
      <w:r w:rsidRPr="00025930">
        <w:rPr>
          <w:rFonts w:ascii="Arial" w:hAnsi="Arial" w:cs="Arial"/>
          <w:color w:val="000000"/>
          <w:szCs w:val="24"/>
        </w:rPr>
        <w:lastRenderedPageBreak/>
        <w:t>призывника экспресс – полиатлон, сдача нормативов на военных сборах, отдельные соревнования среди молодежи данной категории проводятся во взаимодействии с военным комиссариатом</w:t>
      </w:r>
      <w:r w:rsidRPr="00025930">
        <w:rPr>
          <w:rStyle w:val="apple-converted-space"/>
          <w:rFonts w:ascii="Arial" w:hAnsi="Arial" w:cs="Arial"/>
          <w:szCs w:val="24"/>
        </w:rPr>
        <w:t> </w:t>
      </w:r>
      <w:r w:rsidRPr="00025930">
        <w:rPr>
          <w:rFonts w:ascii="Arial" w:hAnsi="Arial" w:cs="Arial"/>
          <w:szCs w:val="24"/>
        </w:rPr>
        <w:t>и</w:t>
      </w:r>
      <w:r w:rsidRPr="00025930">
        <w:rPr>
          <w:rFonts w:ascii="Arial" w:hAnsi="Arial" w:cs="Arial"/>
          <w:color w:val="000000"/>
          <w:szCs w:val="24"/>
        </w:rPr>
        <w:t xml:space="preserve"> отделом образования. </w:t>
      </w:r>
      <w:r w:rsidRPr="00025930">
        <w:rPr>
          <w:rFonts w:ascii="Arial" w:hAnsi="Arial" w:cs="Arial"/>
          <w:szCs w:val="24"/>
        </w:rPr>
        <w:t xml:space="preserve">Проводится годовая Спартакиада среди трудовых коллективов на призы Администрации Ковернинского округа по 9 видам спорта. В ней принимают участие команды </w:t>
      </w:r>
      <w:r w:rsidR="00FE7DF7" w:rsidRPr="00025930">
        <w:rPr>
          <w:rFonts w:ascii="Arial" w:hAnsi="Arial" w:cs="Arial"/>
          <w:szCs w:val="24"/>
        </w:rPr>
        <w:t xml:space="preserve"> сельских советов и </w:t>
      </w:r>
      <w:r w:rsidRPr="00025930">
        <w:rPr>
          <w:rFonts w:ascii="Arial" w:hAnsi="Arial" w:cs="Arial"/>
          <w:szCs w:val="24"/>
        </w:rPr>
        <w:t xml:space="preserve">предприятий, организаций, учреждений, коллективов физической культуры. </w:t>
      </w:r>
      <w:r w:rsidRPr="00025930">
        <w:rPr>
          <w:rFonts w:ascii="Arial" w:hAnsi="Arial" w:cs="Arial"/>
          <w:color w:val="000000"/>
          <w:szCs w:val="24"/>
        </w:rPr>
        <w:t xml:space="preserve">Проводится летняя «Дворовая спартакиада» среди детей и подростков по 5 видам.   К проведению мероприятий привлекаются   студенты ВУЗов, волонтеры. </w:t>
      </w:r>
      <w:r w:rsidRPr="00025930">
        <w:rPr>
          <w:rFonts w:ascii="Arial" w:hAnsi="Arial" w:cs="Arial"/>
          <w:szCs w:val="24"/>
        </w:rPr>
        <w:t xml:space="preserve">Сборные команды округа активно принимают участие в Первенствах Нижегородской области по волейболу (мужчины, женщины), футболу, мини-футболу, лыжным гонкам, хоккею с шайбой, баскетболу, шахматам. </w:t>
      </w:r>
      <w:r w:rsidRPr="00025930">
        <w:rPr>
          <w:rFonts w:ascii="Arial" w:hAnsi="Arial" w:cs="Arial"/>
          <w:color w:val="000000"/>
          <w:szCs w:val="24"/>
        </w:rPr>
        <w:t>Проводятся зимний и летний муниципальные фестивали ВФСК ГТО. Элементы выполнения нормативов ГТО включаются в проведение Спартакиад, соревнований, проводятся «Дни открытых дверей» в  МЦТ.   Команды округа активно участвуют в областных мероприятиях регионального центра тестирования.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>Регулярно проводятся турниры памяти заслуженных, знаменитых земляков округа по различным видам спорта, ставшие традиционными.</w:t>
      </w:r>
      <w:r w:rsidRPr="00025930">
        <w:rPr>
          <w:rFonts w:ascii="Arial" w:hAnsi="Arial" w:cs="Arial"/>
          <w:color w:val="000000"/>
          <w:szCs w:val="24"/>
        </w:rPr>
        <w:t xml:space="preserve"> Занимающиеся в спортивных секциях участвуют в личных и командных соревнованиях разного уровня (окружные, межмуниципальные, зональные и финальные областные). Занимают призовые места и побеждают в данных соревнованиях. Участники, показывающие высокие результаты поступают в   учебные заведения спортивной направленности.</w:t>
      </w:r>
    </w:p>
    <w:p w:rsidR="00DA2330" w:rsidRPr="00025930" w:rsidRDefault="00DA2330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color w:val="000000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3.1.2.1.4. Материально-техническая база</w:t>
      </w:r>
    </w:p>
    <w:p w:rsidR="00A7107D" w:rsidRPr="00025930" w:rsidRDefault="00A7107D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Уровень обеспеченности округа спортивными сооружениями в целом удовлетворительный за счет муниципальных сооружений в п. Ковернино (спорткомплекс "Узола"), д.Гавриловка (спорткомплекс "Олимп"), школьных спортивных залов и ведомственного спортивного зала - СПК "Хохлома", СОК «Рось», ОП «Хохлома – Арена».</w:t>
      </w:r>
    </w:p>
    <w:p w:rsidR="00A7107D" w:rsidRPr="00025930" w:rsidRDefault="00A7107D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Всего в округе   работает 60 спортивных сооружений, из них 41 плоскостное сооружение (31 в сельской местности), 15 спортивных залов (10 в сельской местности), крытый спортивный объект с искусственным льдом, 1 плавательный бассейн и два тренажерных зала.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szCs w:val="24"/>
        </w:rPr>
      </w:pPr>
      <w:r w:rsidRPr="00025930">
        <w:rPr>
          <w:rFonts w:ascii="Arial" w:hAnsi="Arial" w:cs="Arial"/>
          <w:szCs w:val="24"/>
        </w:rPr>
        <w:t>В последние годы улучшается обеспечение школ округа спортивным инвентарем. В школы стали поступать лыжи, мячи, маты и другой спортивный инвентарь. Проводимая ежегодная работа по сохранению и укреплению материальной спортивной базы   из-за скудности средств, выделяемых на эти цели, не может решить проблем спортивных сооружений, их оснащенности спортивным инвентарем и оборудованием. Эти проблемы не позволяют увеличить число занимающихся физической культурой и спортом и привлечь возможно больше населения разных возрастных категорий округа к занятиям физической культурой и спортом в настоящее время. Строительство на территории округа простейших спортивных сооружений (площадки, поля, спортивное ядро) и оснащение их оборудованием, строительство лыжной базы, современного физкультурно-оздоровительного комплекса дадут тенденцию к увеличению числа занимающихся физической культурой и спортом в Ковернинском муниципальном округе.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both"/>
        <w:outlineLvl w:val="2"/>
        <w:rPr>
          <w:rFonts w:ascii="Arial" w:hAnsi="Arial" w:cs="Arial"/>
          <w:szCs w:val="24"/>
        </w:rPr>
      </w:pP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center"/>
        <w:outlineLvl w:val="2"/>
        <w:rPr>
          <w:rFonts w:ascii="Arial" w:hAnsi="Arial" w:cs="Arial"/>
          <w:b/>
          <w:szCs w:val="24"/>
        </w:rPr>
      </w:pPr>
      <w:r w:rsidRPr="00025930">
        <w:rPr>
          <w:rFonts w:ascii="Arial" w:hAnsi="Arial" w:cs="Arial"/>
          <w:b/>
          <w:szCs w:val="24"/>
        </w:rPr>
        <w:t>3.1.2.1.5. Пропаганда физической культуры и спорта.</w:t>
      </w:r>
    </w:p>
    <w:p w:rsidR="001619A2" w:rsidRPr="00025930" w:rsidRDefault="001619A2" w:rsidP="00025930">
      <w:pPr>
        <w:shd w:val="clear" w:color="auto" w:fill="FFFFFF"/>
        <w:ind w:right="-143" w:firstLine="851"/>
        <w:jc w:val="both"/>
        <w:textAlignment w:val="baseline"/>
        <w:rPr>
          <w:rFonts w:ascii="Arial" w:hAnsi="Arial" w:cs="Arial"/>
          <w:color w:val="000000"/>
          <w:szCs w:val="24"/>
        </w:rPr>
      </w:pPr>
      <w:r w:rsidRPr="00025930">
        <w:rPr>
          <w:rFonts w:ascii="Arial" w:hAnsi="Arial" w:cs="Arial"/>
          <w:szCs w:val="24"/>
        </w:rPr>
        <w:t xml:space="preserve">Для обеспечения прав граждан на получение достойной информации и в целях пропаганды физической культуры и спорта отдел по физической культуре и спорту </w:t>
      </w:r>
      <w:r w:rsidR="00F243C8" w:rsidRPr="00025930">
        <w:rPr>
          <w:rFonts w:ascii="Arial" w:hAnsi="Arial" w:cs="Arial"/>
          <w:szCs w:val="24"/>
        </w:rPr>
        <w:t>а</w:t>
      </w:r>
      <w:r w:rsidRPr="00025930">
        <w:rPr>
          <w:rFonts w:ascii="Arial" w:hAnsi="Arial" w:cs="Arial"/>
          <w:szCs w:val="24"/>
        </w:rPr>
        <w:t xml:space="preserve">дминистрации Ковернинского муниципального округа взаимодействует с   </w:t>
      </w:r>
      <w:r w:rsidR="00EC2E6E" w:rsidRPr="00025930">
        <w:rPr>
          <w:rFonts w:ascii="Arial" w:hAnsi="Arial" w:cs="Arial"/>
          <w:szCs w:val="24"/>
        </w:rPr>
        <w:t xml:space="preserve">газетой "Ковернинские новости" </w:t>
      </w:r>
      <w:r w:rsidRPr="00025930">
        <w:rPr>
          <w:rFonts w:ascii="Arial" w:hAnsi="Arial" w:cs="Arial"/>
          <w:szCs w:val="24"/>
        </w:rPr>
        <w:t>предоставляет необходимые информационные материалы, отчеты о проведенных соревнованиях в округе и области с участием наших спортсменов.</w:t>
      </w:r>
      <w:r w:rsidRPr="00025930">
        <w:rPr>
          <w:rFonts w:ascii="Arial" w:hAnsi="Arial" w:cs="Arial"/>
          <w:color w:val="000000"/>
          <w:szCs w:val="24"/>
        </w:rPr>
        <w:t xml:space="preserve">   Жители округа оперативно узнают о всех новостях спорта с </w:t>
      </w:r>
      <w:r w:rsidRPr="00025930">
        <w:rPr>
          <w:rFonts w:ascii="Arial" w:hAnsi="Arial" w:cs="Arial"/>
          <w:color w:val="000000"/>
          <w:szCs w:val="24"/>
        </w:rPr>
        <w:lastRenderedPageBreak/>
        <w:t>сайта Администрации округа, адресной страницы МУ «Спорткомплекс «Узола» в сети «Интернет».</w:t>
      </w:r>
    </w:p>
    <w:p w:rsidR="001619A2" w:rsidRPr="00025930" w:rsidRDefault="001619A2" w:rsidP="00025930">
      <w:pPr>
        <w:pStyle w:val="af8"/>
        <w:ind w:firstLine="709"/>
        <w:jc w:val="both"/>
        <w:rPr>
          <w:rFonts w:ascii="Arial" w:hAnsi="Arial" w:cs="Arial"/>
          <w:b/>
          <w:bCs/>
          <w:sz w:val="24"/>
          <w:szCs w:val="24"/>
        </w:rPr>
      </w:pPr>
    </w:p>
    <w:p w:rsidR="001619A2" w:rsidRPr="00025930" w:rsidRDefault="001619A2" w:rsidP="00025930">
      <w:pPr>
        <w:pStyle w:val="af8"/>
        <w:ind w:firstLine="709"/>
        <w:jc w:val="center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b/>
          <w:bCs/>
          <w:sz w:val="24"/>
          <w:szCs w:val="24"/>
        </w:rPr>
        <w:t>3.1.2.2.  Цели, задачи подпрограммы</w:t>
      </w:r>
    </w:p>
    <w:p w:rsidR="001619A2" w:rsidRPr="00025930" w:rsidRDefault="001619A2" w:rsidP="00025930">
      <w:pPr>
        <w:pStyle w:val="af8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1619A2" w:rsidRPr="00025930" w:rsidRDefault="001619A2" w:rsidP="00025930">
      <w:pPr>
        <w:pStyle w:val="af8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25930">
        <w:rPr>
          <w:rFonts w:ascii="Arial" w:hAnsi="Arial" w:cs="Arial"/>
          <w:bCs/>
          <w:sz w:val="24"/>
          <w:szCs w:val="24"/>
        </w:rPr>
        <w:t>3.1.2.2.1 Цели подпрограммы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- </w:t>
      </w:r>
      <w:r w:rsidRPr="00025930">
        <w:rPr>
          <w:rFonts w:ascii="Arial" w:hAnsi="Arial" w:cs="Arial"/>
          <w:bCs/>
          <w:sz w:val="24"/>
          <w:szCs w:val="24"/>
        </w:rPr>
        <w:t>Создание условий, обеспечивающих возможность гражданам систематически заниматься физической культурой и спортом, повышение конкурентоспо</w:t>
      </w:r>
      <w:r w:rsidR="00EC2E6E" w:rsidRPr="00025930">
        <w:rPr>
          <w:rFonts w:ascii="Arial" w:hAnsi="Arial" w:cs="Arial"/>
          <w:bCs/>
          <w:sz w:val="24"/>
          <w:szCs w:val="24"/>
        </w:rPr>
        <w:t xml:space="preserve">собности спортсменов округа на областной </w:t>
      </w:r>
      <w:r w:rsidRPr="00025930">
        <w:rPr>
          <w:rFonts w:ascii="Arial" w:hAnsi="Arial" w:cs="Arial"/>
          <w:bCs/>
          <w:sz w:val="24"/>
          <w:szCs w:val="24"/>
        </w:rPr>
        <w:t>спортивной арене.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bCs/>
          <w:sz w:val="24"/>
          <w:szCs w:val="24"/>
        </w:rPr>
      </w:pP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bCs/>
          <w:sz w:val="24"/>
          <w:szCs w:val="24"/>
        </w:rPr>
      </w:pPr>
    </w:p>
    <w:p w:rsidR="001619A2" w:rsidRPr="00025930" w:rsidRDefault="001619A2" w:rsidP="00025930">
      <w:pPr>
        <w:pStyle w:val="af8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025930">
        <w:rPr>
          <w:rFonts w:ascii="Arial" w:hAnsi="Arial" w:cs="Arial"/>
          <w:bCs/>
          <w:sz w:val="24"/>
          <w:szCs w:val="24"/>
        </w:rPr>
        <w:t>3.1.2.2.2. Задачи подпрограммы: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>- Повышение мотивации граждан к регулярным занятиям физической культурой и спортом для различных категорий граждан;</w:t>
      </w:r>
    </w:p>
    <w:p w:rsidR="001619A2" w:rsidRPr="00025930" w:rsidRDefault="001619A2" w:rsidP="00025930">
      <w:pPr>
        <w:pStyle w:val="af0"/>
        <w:ind w:firstLine="851"/>
        <w:jc w:val="both"/>
        <w:rPr>
          <w:rFonts w:ascii="Arial" w:hAnsi="Arial" w:cs="Arial"/>
          <w:b w:val="0"/>
        </w:rPr>
      </w:pPr>
      <w:r w:rsidRPr="00025930">
        <w:rPr>
          <w:rStyle w:val="FontStyle62"/>
          <w:rFonts w:ascii="Arial" w:hAnsi="Arial" w:cs="Arial"/>
          <w:b w:val="0"/>
          <w:sz w:val="24"/>
          <w:szCs w:val="24"/>
        </w:rPr>
        <w:t xml:space="preserve">- </w:t>
      </w:r>
      <w:r w:rsidRPr="00025930">
        <w:rPr>
          <w:rFonts w:ascii="Arial" w:hAnsi="Arial" w:cs="Arial"/>
          <w:b w:val="0"/>
        </w:rPr>
        <w:t>Создание условий для успешного выступления с</w:t>
      </w:r>
      <w:r w:rsidR="00EC2E6E" w:rsidRPr="00025930">
        <w:rPr>
          <w:rFonts w:ascii="Arial" w:hAnsi="Arial" w:cs="Arial"/>
          <w:b w:val="0"/>
        </w:rPr>
        <w:t xml:space="preserve">портсменов округа на областных </w:t>
      </w:r>
      <w:r w:rsidRPr="00025930">
        <w:rPr>
          <w:rFonts w:ascii="Arial" w:hAnsi="Arial" w:cs="Arial"/>
          <w:b w:val="0"/>
        </w:rPr>
        <w:t>соревнованиях, совершенствование системы подготовки спортивного резерва.</w:t>
      </w:r>
    </w:p>
    <w:p w:rsidR="001619A2" w:rsidRPr="00025930" w:rsidRDefault="001619A2" w:rsidP="00025930">
      <w:pPr>
        <w:pStyle w:val="af0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0"/>
        <w:jc w:val="center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3.1.2.3. Сроки и этапы реализации Подпрограммы</w:t>
      </w:r>
    </w:p>
    <w:p w:rsidR="001619A2" w:rsidRPr="00025930" w:rsidRDefault="001619A2" w:rsidP="00025930">
      <w:pPr>
        <w:pStyle w:val="af0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>Программа ре</w:t>
      </w:r>
      <w:r w:rsidR="00EC2E6E" w:rsidRPr="00025930">
        <w:rPr>
          <w:rFonts w:ascii="Arial" w:hAnsi="Arial" w:cs="Arial"/>
          <w:sz w:val="24"/>
          <w:szCs w:val="24"/>
        </w:rPr>
        <w:t xml:space="preserve">ализуется в один этап </w:t>
      </w:r>
      <w:r w:rsidRPr="00025930">
        <w:rPr>
          <w:rFonts w:ascii="Arial" w:hAnsi="Arial" w:cs="Arial"/>
          <w:sz w:val="24"/>
          <w:szCs w:val="24"/>
        </w:rPr>
        <w:t>2021-202</w:t>
      </w:r>
      <w:r w:rsidR="00C70C68" w:rsidRPr="00025930">
        <w:rPr>
          <w:rFonts w:ascii="Arial" w:hAnsi="Arial" w:cs="Arial"/>
          <w:sz w:val="24"/>
          <w:szCs w:val="24"/>
        </w:rPr>
        <w:t>8</w:t>
      </w:r>
      <w:r w:rsidRPr="00025930">
        <w:rPr>
          <w:rFonts w:ascii="Arial" w:hAnsi="Arial" w:cs="Arial"/>
          <w:sz w:val="24"/>
          <w:szCs w:val="24"/>
        </w:rPr>
        <w:t xml:space="preserve"> годы.</w:t>
      </w:r>
    </w:p>
    <w:p w:rsidR="0087391E" w:rsidRPr="00025930" w:rsidRDefault="0087391E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3.1.2.4. Перечень основных мероприятий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jc w:val="right"/>
        <w:outlineLvl w:val="3"/>
        <w:rPr>
          <w:rFonts w:ascii="Arial" w:hAnsi="Arial" w:cs="Arial"/>
          <w:color w:val="000000"/>
          <w:szCs w:val="24"/>
        </w:rPr>
      </w:pPr>
      <w:bookmarkStart w:id="0" w:name="Par571"/>
      <w:bookmarkEnd w:id="0"/>
      <w:r w:rsidRPr="00025930">
        <w:rPr>
          <w:rFonts w:ascii="Arial" w:hAnsi="Arial" w:cs="Arial"/>
          <w:color w:val="000000"/>
          <w:szCs w:val="24"/>
        </w:rPr>
        <w:t xml:space="preserve">Таблица 6. </w:t>
      </w:r>
    </w:p>
    <w:tbl>
      <w:tblPr>
        <w:tblW w:w="11279" w:type="dxa"/>
        <w:tblInd w:w="-1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6"/>
        <w:gridCol w:w="107"/>
        <w:gridCol w:w="18"/>
        <w:gridCol w:w="626"/>
        <w:gridCol w:w="128"/>
        <w:gridCol w:w="353"/>
        <w:gridCol w:w="355"/>
        <w:gridCol w:w="80"/>
        <w:gridCol w:w="62"/>
        <w:gridCol w:w="647"/>
        <w:gridCol w:w="62"/>
        <w:gridCol w:w="505"/>
        <w:gridCol w:w="62"/>
        <w:gridCol w:w="647"/>
        <w:gridCol w:w="142"/>
        <w:gridCol w:w="61"/>
        <w:gridCol w:w="506"/>
        <w:gridCol w:w="283"/>
        <w:gridCol w:w="425"/>
        <w:gridCol w:w="284"/>
        <w:gridCol w:w="567"/>
        <w:gridCol w:w="142"/>
        <w:gridCol w:w="567"/>
        <w:gridCol w:w="283"/>
        <w:gridCol w:w="567"/>
        <w:gridCol w:w="284"/>
        <w:gridCol w:w="567"/>
        <w:gridCol w:w="283"/>
        <w:gridCol w:w="567"/>
        <w:gridCol w:w="284"/>
        <w:gridCol w:w="567"/>
        <w:gridCol w:w="141"/>
        <w:gridCol w:w="851"/>
      </w:tblGrid>
      <w:tr w:rsidR="00B01117" w:rsidRPr="00025930" w:rsidTr="004F44B8">
        <w:trPr>
          <w:trHeight w:val="723"/>
        </w:trPr>
        <w:tc>
          <w:tcPr>
            <w:tcW w:w="363" w:type="dxa"/>
            <w:gridSpan w:val="2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N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п/п</w:t>
            </w:r>
          </w:p>
        </w:tc>
        <w:tc>
          <w:tcPr>
            <w:tcW w:w="772" w:type="dxa"/>
            <w:gridSpan w:val="3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Наименование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мероприятия</w:t>
            </w:r>
          </w:p>
        </w:tc>
        <w:tc>
          <w:tcPr>
            <w:tcW w:w="708" w:type="dxa"/>
            <w:gridSpan w:val="2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Категория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расходов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851" w:type="dxa"/>
            <w:gridSpan w:val="4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Сроки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выполнения</w:t>
            </w:r>
          </w:p>
        </w:tc>
        <w:tc>
          <w:tcPr>
            <w:tcW w:w="567" w:type="dxa"/>
            <w:gridSpan w:val="2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Исполнители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мероприятий</w:t>
            </w:r>
          </w:p>
        </w:tc>
        <w:tc>
          <w:tcPr>
            <w:tcW w:w="850" w:type="dxa"/>
            <w:gridSpan w:val="3"/>
            <w:vMerge w:val="restart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Источники финансирования</w:t>
            </w:r>
          </w:p>
        </w:tc>
        <w:tc>
          <w:tcPr>
            <w:tcW w:w="7168" w:type="dxa"/>
            <w:gridSpan w:val="17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Объем финансирования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(по годам) за счет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средств бюджета округа, тыс. рублей</w:t>
            </w:r>
          </w:p>
        </w:tc>
      </w:tr>
      <w:tr w:rsidR="00B01117" w:rsidRPr="00025930" w:rsidTr="004F44B8">
        <w:trPr>
          <w:trHeight w:val="435"/>
        </w:trPr>
        <w:tc>
          <w:tcPr>
            <w:tcW w:w="363" w:type="dxa"/>
            <w:gridSpan w:val="2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772" w:type="dxa"/>
            <w:gridSpan w:val="3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851" w:type="dxa"/>
            <w:gridSpan w:val="4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567" w:type="dxa"/>
            <w:gridSpan w:val="2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850" w:type="dxa"/>
            <w:gridSpan w:val="3"/>
            <w:vMerge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 xml:space="preserve"> 2021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2028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Cs w:val="24"/>
              </w:rPr>
              <w:t>всего</w:t>
            </w:r>
          </w:p>
        </w:tc>
      </w:tr>
      <w:tr w:rsidR="00B01117" w:rsidRPr="00025930" w:rsidTr="004F44B8">
        <w:tc>
          <w:tcPr>
            <w:tcW w:w="3261" w:type="dxa"/>
            <w:gridSpan w:val="13"/>
            <w:vMerge w:val="restart"/>
          </w:tcPr>
          <w:p w:rsidR="00B01117" w:rsidRPr="00025930" w:rsidRDefault="00B01117" w:rsidP="00025930">
            <w:pPr>
              <w:pStyle w:val="af8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02593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Цель подпрограммы: </w:t>
            </w:r>
            <w:r w:rsidRPr="00025930">
              <w:rPr>
                <w:rFonts w:ascii="Arial" w:hAnsi="Arial" w:cs="Arial"/>
                <w:bCs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спортсменов округа на  областной  спортивной арене.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Всего, в т.ч.</w:t>
            </w: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13808,3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13214,7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18472,7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25218,8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187355,3</w:t>
            </w:r>
          </w:p>
        </w:tc>
      </w:tr>
      <w:tr w:rsidR="00B01117" w:rsidRPr="00025930" w:rsidTr="004F44B8">
        <w:tc>
          <w:tcPr>
            <w:tcW w:w="3261" w:type="dxa"/>
            <w:gridSpan w:val="13"/>
            <w:vMerge/>
          </w:tcPr>
          <w:p w:rsidR="00B01117" w:rsidRPr="00025930" w:rsidRDefault="00B01117" w:rsidP="00025930">
            <w:pPr>
              <w:pStyle w:val="af8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Федеральный бюджет</w:t>
            </w: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B01117" w:rsidRPr="00025930" w:rsidTr="004F44B8">
        <w:tc>
          <w:tcPr>
            <w:tcW w:w="3261" w:type="dxa"/>
            <w:gridSpan w:val="13"/>
            <w:vMerge/>
          </w:tcPr>
          <w:p w:rsidR="00B01117" w:rsidRPr="00025930" w:rsidRDefault="00B01117" w:rsidP="00025930">
            <w:pPr>
              <w:pStyle w:val="af8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Областной бюджет</w:t>
            </w: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404,9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1280,4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158,9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1885,6</w:t>
            </w:r>
          </w:p>
        </w:tc>
      </w:tr>
      <w:tr w:rsidR="00B01117" w:rsidRPr="00025930" w:rsidTr="004F44B8">
        <w:tc>
          <w:tcPr>
            <w:tcW w:w="3261" w:type="dxa"/>
            <w:gridSpan w:val="13"/>
            <w:vMerge/>
          </w:tcPr>
          <w:p w:rsidR="00B01117" w:rsidRPr="00025930" w:rsidRDefault="00B01117" w:rsidP="00025930">
            <w:pPr>
              <w:pStyle w:val="af8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Бюджет округа</w:t>
            </w: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13766,9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12809,8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17192,3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28542,5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25059,9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29366,1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185469,7</w:t>
            </w:r>
          </w:p>
        </w:tc>
      </w:tr>
      <w:tr w:rsidR="00B01117" w:rsidRPr="00025930" w:rsidTr="004F44B8">
        <w:tc>
          <w:tcPr>
            <w:tcW w:w="3261" w:type="dxa"/>
            <w:gridSpan w:val="13"/>
            <w:vMerge/>
          </w:tcPr>
          <w:p w:rsidR="00B01117" w:rsidRPr="00025930" w:rsidRDefault="00B01117" w:rsidP="00025930">
            <w:pPr>
              <w:pStyle w:val="af8"/>
              <w:ind w:firstLine="720"/>
              <w:jc w:val="both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Прочие 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источники</w:t>
            </w: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</w:t>
            </w:r>
          </w:p>
        </w:tc>
      </w:tr>
      <w:tr w:rsidR="00B01117" w:rsidRPr="00025930" w:rsidTr="004F44B8">
        <w:tc>
          <w:tcPr>
            <w:tcW w:w="1007" w:type="dxa"/>
            <w:gridSpan w:val="4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2" w:type="dxa"/>
            <w:gridSpan w:val="29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Организация спортивно-массовых мероприятий   </w:t>
            </w:r>
          </w:p>
        </w:tc>
      </w:tr>
      <w:tr w:rsidR="00B01117" w:rsidRPr="00025930" w:rsidTr="004F44B8">
        <w:tc>
          <w:tcPr>
            <w:tcW w:w="4111" w:type="dxa"/>
            <w:gridSpan w:val="16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tabs>
                <w:tab w:val="left" w:pos="3770"/>
              </w:tabs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Всего:</w:t>
            </w:r>
          </w:p>
        </w:tc>
        <w:tc>
          <w:tcPr>
            <w:tcW w:w="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441,8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841,3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896,0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1184,4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1209,7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1037,0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1037,0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1037,0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7684,2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suppressAutoHyphens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Организация  и проведение 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выполнения нормативов Всероссийского физкультурно-спортивного комплекса «Готов к труду и обороне» (ВФСК ГТО)  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15,0 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40,3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  <w:highlight w:val="yellow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36,0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52,0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0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</w:t>
            </w:r>
            <w:r w:rsidR="005238CB" w:rsidRPr="00025930">
              <w:rPr>
                <w:rFonts w:ascii="Arial" w:hAnsi="Arial" w:cs="Arial"/>
                <w:color w:val="000000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C527F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34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3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,3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Проведение Дворовой спартакиады среди учащихся 5 – 8 классов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15,0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  <w:highlight w:val="yellow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22,0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25,0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25,0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25,0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  <w:r w:rsidR="00C527F3" w:rsidRPr="00025930">
              <w:rPr>
                <w:rFonts w:ascii="Arial" w:hAnsi="Arial" w:cs="Arial"/>
                <w:color w:val="000000"/>
                <w:szCs w:val="24"/>
              </w:rPr>
              <w:t>77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Проведение годовой спартакиады среди трудовых коллективов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77,8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85,0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116,0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125,0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25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125,0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125,0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125</w:t>
            </w:r>
            <w:r w:rsidR="00BA5E31"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BA5E31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9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03</w:t>
            </w:r>
            <w:r w:rsidR="00B01117" w:rsidRPr="00025930">
              <w:rPr>
                <w:rFonts w:ascii="Arial" w:hAnsi="Arial" w:cs="Arial"/>
                <w:color w:val="000000"/>
                <w:szCs w:val="24"/>
              </w:rPr>
              <w:t>,8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Поощрение 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спортивных коллективов и спортсменов за достигнутые результаты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Про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2021-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МУ «С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93,0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150,0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109,0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245,0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5</w:t>
            </w:r>
            <w:r w:rsidR="00C527F3" w:rsidRPr="00025930">
              <w:rPr>
                <w:rFonts w:ascii="Arial" w:hAnsi="Arial" w:cs="Arial"/>
                <w:color w:val="000000"/>
                <w:szCs w:val="24"/>
              </w:rPr>
              <w:t>0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150,0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150,0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150,0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C527F3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19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7</w:t>
            </w:r>
            <w:r w:rsidR="00B01117"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5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Содействие в развитии ветеранского спортивного движения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15,0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15,0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23,0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30,0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</w:t>
            </w:r>
            <w:r w:rsidR="00C527F3" w:rsidRPr="00025930">
              <w:rPr>
                <w:rFonts w:ascii="Arial" w:hAnsi="Arial" w:cs="Arial"/>
                <w:color w:val="000000"/>
                <w:szCs w:val="24"/>
              </w:rPr>
              <w:t>0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30,0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30,0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30</w:t>
            </w:r>
            <w:r w:rsidR="00BA5E31"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1A4259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203</w:t>
            </w:r>
            <w:r w:rsidR="00B01117"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</w:tr>
      <w:tr w:rsidR="00B01117" w:rsidRPr="00025930" w:rsidTr="004F44B8">
        <w:tc>
          <w:tcPr>
            <w:tcW w:w="38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6</w:t>
            </w:r>
          </w:p>
        </w:tc>
        <w:tc>
          <w:tcPr>
            <w:tcW w:w="110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Организация   массовых традиционных мероприятий</w:t>
            </w:r>
          </w:p>
        </w:tc>
        <w:tc>
          <w:tcPr>
            <w:tcW w:w="497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647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62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8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75,0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85,2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96,0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145,4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4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5,0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145,0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145,0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145,0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1A4259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9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8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1,</w:t>
            </w:r>
            <w:r w:rsidR="00BA5E31" w:rsidRPr="00025930">
              <w:rPr>
                <w:rFonts w:ascii="Arial" w:hAnsi="Arial" w:cs="Arial"/>
                <w:color w:val="000000"/>
                <w:szCs w:val="24"/>
              </w:rPr>
              <w:t>6</w:t>
            </w:r>
          </w:p>
        </w:tc>
      </w:tr>
      <w:tr w:rsidR="004F44B8" w:rsidRPr="00025930" w:rsidTr="004F44B8">
        <w:tc>
          <w:tcPr>
            <w:tcW w:w="11279" w:type="dxa"/>
            <w:gridSpan w:val="33"/>
          </w:tcPr>
          <w:p w:rsidR="004F44B8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Создание условий для успешного выступления спортсменов округа на областных  соревнованиях</w:t>
            </w:r>
          </w:p>
        </w:tc>
      </w:tr>
      <w:tr w:rsidR="00B01117" w:rsidRPr="00025930" w:rsidTr="004F44B8">
        <w:tc>
          <w:tcPr>
            <w:tcW w:w="256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7</w:t>
            </w:r>
          </w:p>
        </w:tc>
        <w:tc>
          <w:tcPr>
            <w:tcW w:w="1232" w:type="dxa"/>
            <w:gridSpan w:val="5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Организация и проведение мероприятий Северо-восточной зоны</w:t>
            </w:r>
          </w:p>
        </w:tc>
        <w:tc>
          <w:tcPr>
            <w:tcW w:w="435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567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«Спорткомплекс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45,0 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40,0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47,0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0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B01117" w:rsidRPr="00025930" w:rsidRDefault="001A4259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38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2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,0</w:t>
            </w:r>
          </w:p>
        </w:tc>
      </w:tr>
      <w:tr w:rsidR="00B01117" w:rsidRPr="00025930" w:rsidTr="004F44B8">
        <w:tc>
          <w:tcPr>
            <w:tcW w:w="256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8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232" w:type="dxa"/>
            <w:gridSpan w:val="5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Участие в первенствах и чемпионатах 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Нижегородской области по видам спорта</w:t>
            </w:r>
          </w:p>
        </w:tc>
        <w:tc>
          <w:tcPr>
            <w:tcW w:w="435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 xml:space="preserve">Прочие 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расходы</w:t>
            </w: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2021-2028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МУ «Спортком</w:t>
            </w: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плекс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«Узола»</w:t>
            </w:r>
          </w:p>
        </w:tc>
        <w:tc>
          <w:tcPr>
            <w:tcW w:w="851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850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69,0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344,0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415,0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480,0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01117" w:rsidRPr="00025930" w:rsidRDefault="005238CB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83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,9</w:t>
            </w:r>
          </w:p>
        </w:tc>
        <w:tc>
          <w:tcPr>
            <w:tcW w:w="850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425,0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425,0</w:t>
            </w:r>
          </w:p>
        </w:tc>
        <w:tc>
          <w:tcPr>
            <w:tcW w:w="708" w:type="dxa"/>
            <w:gridSpan w:val="2"/>
          </w:tcPr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425,0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B01117" w:rsidRPr="00025930" w:rsidRDefault="001A4259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31</w:t>
            </w:r>
            <w:r w:rsidR="00C44358" w:rsidRPr="00025930">
              <w:rPr>
                <w:rFonts w:ascii="Arial" w:hAnsi="Arial" w:cs="Arial"/>
                <w:color w:val="000000"/>
                <w:szCs w:val="24"/>
              </w:rPr>
              <w:t>66</w:t>
            </w:r>
            <w:r w:rsidRPr="00025930">
              <w:rPr>
                <w:rFonts w:ascii="Arial" w:hAnsi="Arial" w:cs="Arial"/>
                <w:color w:val="000000"/>
                <w:szCs w:val="24"/>
              </w:rPr>
              <w:t>,9</w:t>
            </w:r>
          </w:p>
        </w:tc>
      </w:tr>
      <w:tr w:rsidR="00B01117" w:rsidRPr="00025930" w:rsidTr="004F44B8">
        <w:tc>
          <w:tcPr>
            <w:tcW w:w="1007" w:type="dxa"/>
            <w:gridSpan w:val="4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0272" w:type="dxa"/>
            <w:gridSpan w:val="29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Развитие физической культуры и спорта на территории сельских  советов</w:t>
            </w:r>
          </w:p>
        </w:tc>
      </w:tr>
      <w:tr w:rsidR="004F44B8" w:rsidRPr="00025930" w:rsidTr="00F92B81">
        <w:tc>
          <w:tcPr>
            <w:tcW w:w="256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9.</w:t>
            </w:r>
          </w:p>
        </w:tc>
        <w:tc>
          <w:tcPr>
            <w:tcW w:w="1232" w:type="dxa"/>
            <w:gridSpan w:val="5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Проведение физкультурно-спортивных мероприятий на территории сельских советов  </w:t>
            </w:r>
          </w:p>
        </w:tc>
        <w:tc>
          <w:tcPr>
            <w:tcW w:w="435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Прочие расходы</w:t>
            </w: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2021-2028</w:t>
            </w:r>
          </w:p>
        </w:tc>
        <w:tc>
          <w:tcPr>
            <w:tcW w:w="567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Территориальные отделы администрации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Ковернинского муниципального округа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709" w:type="dxa"/>
            <w:gridSpan w:val="3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37,0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66,8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 xml:space="preserve"> 32,0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32,0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4F44B8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50,8</w:t>
            </w:r>
          </w:p>
        </w:tc>
        <w:tc>
          <w:tcPr>
            <w:tcW w:w="851" w:type="dxa"/>
            <w:gridSpan w:val="2"/>
          </w:tcPr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37,0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37,0</w:t>
            </w:r>
          </w:p>
        </w:tc>
        <w:tc>
          <w:tcPr>
            <w:tcW w:w="851" w:type="dxa"/>
            <w:gridSpan w:val="2"/>
          </w:tcPr>
          <w:p w:rsidR="004F44B8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4F44B8" w:rsidRPr="00025930" w:rsidRDefault="004F44B8" w:rsidP="00025930">
            <w:pPr>
              <w:rPr>
                <w:rFonts w:ascii="Arial" w:hAnsi="Arial" w:cs="Arial"/>
                <w:szCs w:val="24"/>
              </w:rPr>
            </w:pPr>
          </w:p>
          <w:p w:rsidR="004F44B8" w:rsidRPr="00025930" w:rsidRDefault="004F44B8" w:rsidP="00025930">
            <w:pPr>
              <w:rPr>
                <w:rFonts w:ascii="Arial" w:hAnsi="Arial" w:cs="Arial"/>
                <w:szCs w:val="24"/>
              </w:rPr>
            </w:pPr>
          </w:p>
          <w:p w:rsidR="004F44B8" w:rsidRPr="00025930" w:rsidRDefault="004F44B8" w:rsidP="00025930">
            <w:pPr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37,0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4F44B8" w:rsidP="00025930">
            <w:pPr>
              <w:ind w:left="177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329,6</w:t>
            </w:r>
          </w:p>
        </w:tc>
      </w:tr>
      <w:tr w:rsidR="004F44B8" w:rsidRPr="00025930" w:rsidTr="00F92B81">
        <w:tc>
          <w:tcPr>
            <w:tcW w:w="256" w:type="dxa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</w:tc>
        <w:tc>
          <w:tcPr>
            <w:tcW w:w="1232" w:type="dxa"/>
            <w:gridSpan w:val="5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Обеспечение функционирован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ия отрасли</w:t>
            </w:r>
          </w:p>
        </w:tc>
        <w:tc>
          <w:tcPr>
            <w:tcW w:w="435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Проч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ие расходы</w:t>
            </w: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2021-2028</w:t>
            </w:r>
          </w:p>
        </w:tc>
        <w:tc>
          <w:tcPr>
            <w:tcW w:w="567" w:type="dxa"/>
            <w:gridSpan w:val="2"/>
          </w:tcPr>
          <w:p w:rsidR="004F44B8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МУ «С</w:t>
            </w:r>
            <w:r w:rsidR="004F44B8" w:rsidRPr="00025930">
              <w:rPr>
                <w:rFonts w:ascii="Arial" w:hAnsi="Arial" w:cs="Arial"/>
                <w:color w:val="000000"/>
                <w:szCs w:val="24"/>
              </w:rPr>
              <w:lastRenderedPageBreak/>
              <w:t>К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color w:val="000000"/>
                <w:szCs w:val="24"/>
              </w:rPr>
              <w:t>«Узола»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 xml:space="preserve">Гавриловский тер  отдел               </w:t>
            </w:r>
          </w:p>
        </w:tc>
        <w:tc>
          <w:tcPr>
            <w:tcW w:w="709" w:type="dxa"/>
            <w:gridSpan w:val="2"/>
          </w:tcPr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всего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4F44B8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МБ</w:t>
            </w:r>
          </w:p>
          <w:p w:rsidR="00B01117" w:rsidRPr="00025930" w:rsidRDefault="00B0111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</w:t>
            </w:r>
          </w:p>
          <w:p w:rsidR="00B01117" w:rsidRPr="00025930" w:rsidRDefault="009D0057" w:rsidP="0002593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МБ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9D005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ОБ</w:t>
            </w:r>
          </w:p>
        </w:tc>
        <w:tc>
          <w:tcPr>
            <w:tcW w:w="709" w:type="dxa"/>
            <w:gridSpan w:val="3"/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13366,5</w:t>
            </w:r>
          </w:p>
          <w:p w:rsidR="004F44B8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108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76,7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2448,4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41,4</w:t>
            </w:r>
          </w:p>
        </w:tc>
        <w:tc>
          <w:tcPr>
            <w:tcW w:w="708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12373,4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916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0,2</w:t>
            </w:r>
          </w:p>
          <w:p w:rsidR="00B01117" w:rsidRPr="00025930" w:rsidRDefault="009D005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3</w:t>
            </w:r>
            <w:r w:rsidR="00B01117" w:rsidRPr="00025930">
              <w:rPr>
                <w:rFonts w:ascii="Arial" w:hAnsi="Arial" w:cs="Arial"/>
                <w:szCs w:val="24"/>
              </w:rPr>
              <w:t>56,8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2808,3</w:t>
            </w:r>
          </w:p>
          <w:p w:rsidR="00B01117" w:rsidRPr="00025930" w:rsidRDefault="00B01117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48,1</w:t>
            </w:r>
          </w:p>
        </w:tc>
        <w:tc>
          <w:tcPr>
            <w:tcW w:w="851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17576,7</w:t>
            </w: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14188,0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9D005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</w:t>
            </w:r>
            <w:r w:rsidR="00B01117" w:rsidRPr="00025930">
              <w:rPr>
                <w:rFonts w:ascii="Arial" w:hAnsi="Arial" w:cs="Arial"/>
                <w:szCs w:val="24"/>
              </w:rPr>
              <w:t>280,4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2108,3</w:t>
            </w: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27358,1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273</w:t>
            </w:r>
            <w:r w:rsidRPr="00025930">
              <w:rPr>
                <w:rFonts w:ascii="Arial" w:hAnsi="Arial" w:cs="Arial"/>
                <w:szCs w:val="24"/>
              </w:rPr>
              <w:lastRenderedPageBreak/>
              <w:t>58,1</w:t>
            </w: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B01117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24009,2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24009,2</w:t>
            </w:r>
          </w:p>
        </w:tc>
        <w:tc>
          <w:tcPr>
            <w:tcW w:w="851" w:type="dxa"/>
            <w:gridSpan w:val="2"/>
          </w:tcPr>
          <w:p w:rsidR="00B01117" w:rsidRPr="00025930" w:rsidRDefault="004F44B8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  <w:p w:rsidR="00B01117" w:rsidRPr="00025930" w:rsidRDefault="00B01117" w:rsidP="00025930">
            <w:pPr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  <w:p w:rsidR="00B01117" w:rsidRPr="00025930" w:rsidRDefault="00B01117" w:rsidP="00025930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850" w:type="dxa"/>
            <w:gridSpan w:val="2"/>
            <w:tcBorders>
              <w:right w:val="single" w:sz="4" w:space="0" w:color="auto"/>
            </w:tcBorders>
          </w:tcPr>
          <w:p w:rsidR="00B01117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851" w:type="dxa"/>
            <w:gridSpan w:val="2"/>
          </w:tcPr>
          <w:p w:rsidR="004F44B8" w:rsidRPr="00025930" w:rsidRDefault="004F44B8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  <w:p w:rsidR="004F44B8" w:rsidRPr="00025930" w:rsidRDefault="004F44B8" w:rsidP="00025930">
            <w:pPr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rPr>
                <w:rFonts w:ascii="Arial" w:hAnsi="Arial" w:cs="Arial"/>
                <w:szCs w:val="24"/>
              </w:rPr>
            </w:pPr>
          </w:p>
          <w:p w:rsidR="00B01117" w:rsidRPr="00025930" w:rsidRDefault="004F44B8" w:rsidP="00025930">
            <w:pPr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28329,1</w:t>
            </w:r>
          </w:p>
        </w:tc>
        <w:tc>
          <w:tcPr>
            <w:tcW w:w="992" w:type="dxa"/>
            <w:gridSpan w:val="2"/>
            <w:tcBorders>
              <w:right w:val="single" w:sz="4" w:space="0" w:color="auto"/>
            </w:tcBorders>
          </w:tcPr>
          <w:p w:rsidR="00B01117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179671,2</w:t>
            </w: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F92B81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F92B81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lastRenderedPageBreak/>
              <w:t>170579,5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9D005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1637,2</w:t>
            </w: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7365,0</w:t>
            </w:r>
          </w:p>
          <w:p w:rsidR="009D0057" w:rsidRPr="00025930" w:rsidRDefault="009D0057" w:rsidP="00025930">
            <w:pPr>
              <w:jc w:val="both"/>
              <w:rPr>
                <w:rFonts w:ascii="Arial" w:hAnsi="Arial" w:cs="Arial"/>
                <w:szCs w:val="24"/>
              </w:rPr>
            </w:pPr>
          </w:p>
          <w:p w:rsidR="00B01117" w:rsidRPr="00025930" w:rsidRDefault="00B01117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89,5</w:t>
            </w:r>
          </w:p>
        </w:tc>
      </w:tr>
    </w:tbl>
    <w:p w:rsidR="00EC33A7" w:rsidRPr="00025930" w:rsidRDefault="00EC33A7" w:rsidP="0002593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Cs w:val="24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  <w:b/>
          <w:bCs/>
        </w:rPr>
        <w:t>3.1.2.5. Индикаторы достижения цели и непосредственные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  <w:b/>
          <w:bCs/>
        </w:rPr>
        <w:t>результаты реализации Подпрограммы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Индикаторы достижения цели и непосредственные результаты реализации Подпрограммы представлены в таблице 2 Программы.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  <w:b/>
          <w:bCs/>
        </w:rPr>
        <w:t>3.1.2.6. Меры правового регулирования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Меры правового регулирования представлены в таблице 3 Программы.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b/>
          <w:bCs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3.1.2.7. Субсидии из областного бюджета бюджету Ковернинского муниципального округа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Субсидии из областного бюджета бюджету  Ковернинского муниципального округа   в рамках Подпрограммы не предусмотрены.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  <w:b/>
          <w:bCs/>
        </w:rPr>
        <w:t>3.1.2.8. Участие в реализации Подпрограммы государственных, муниципальных  унитарных предприятий, акционерных обществ с участием Нижегородской области, общественных, научных и иныхорганизаций, а также внебюджетных фондов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Предусмотрено участие в реализации Подпрограммы муниципальных  унитарных предприятий, акционерных обществ с участием Ковернинского муниципального округа, а также внебюджетны</w:t>
      </w:r>
      <w:r w:rsidR="00733280" w:rsidRPr="00025930">
        <w:rPr>
          <w:rFonts w:ascii="Arial" w:hAnsi="Arial" w:cs="Arial"/>
        </w:rPr>
        <w:t>х средств – по согласованию.</w:t>
      </w:r>
    </w:p>
    <w:p w:rsidR="001619A2" w:rsidRPr="00025930" w:rsidRDefault="001619A2" w:rsidP="00025930">
      <w:pPr>
        <w:pStyle w:val="af3"/>
        <w:ind w:firstLine="720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3.1.2.10. Анализ рисков реализации Подпрограммы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1.Финансовые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сокращение объемов финансирования Подпрограммы, что приведет к невозможности решения комплекса проблем и снизит эффективность подпрограммных мероприятий;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несвоевременное поступление финансирования.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2. Организационные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несогласованность действий учреждений, участвующих в реализации Подпрограммы;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дефицит квалифицированных кадров.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3. Социально-экономические риски: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замедление экономического роста Ковернинского муниципального округа;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>- рост инфляции, выходящий за пределы прогнозных оценок.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 xml:space="preserve"> Механизмы минимизации негативного влияния внешних факторов: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t xml:space="preserve">- </w:t>
      </w:r>
      <w:r w:rsidR="00FE7DF7" w:rsidRPr="00025930">
        <w:rPr>
          <w:rFonts w:ascii="Arial" w:hAnsi="Arial" w:cs="Arial"/>
          <w:bCs/>
          <w:color w:val="000000"/>
          <w:szCs w:val="24"/>
        </w:rPr>
        <w:t>привлечение собственных средств</w:t>
      </w:r>
      <w:r w:rsidRPr="00025930">
        <w:rPr>
          <w:rFonts w:ascii="Arial" w:hAnsi="Arial" w:cs="Arial"/>
          <w:bCs/>
          <w:color w:val="000000"/>
          <w:szCs w:val="24"/>
        </w:rPr>
        <w:t xml:space="preserve"> за счет расширения платных услуг населению;</w:t>
      </w:r>
    </w:p>
    <w:p w:rsidR="001619A2" w:rsidRPr="00025930" w:rsidRDefault="001619A2" w:rsidP="00025930">
      <w:pPr>
        <w:widowControl w:val="0"/>
        <w:autoSpaceDE w:val="0"/>
        <w:autoSpaceDN w:val="0"/>
        <w:adjustRightInd w:val="0"/>
        <w:ind w:firstLine="851"/>
        <w:jc w:val="both"/>
        <w:rPr>
          <w:rFonts w:ascii="Arial" w:hAnsi="Arial" w:cs="Arial"/>
          <w:bCs/>
          <w:color w:val="000000"/>
          <w:szCs w:val="24"/>
        </w:rPr>
      </w:pPr>
      <w:r w:rsidRPr="00025930">
        <w:rPr>
          <w:rFonts w:ascii="Arial" w:hAnsi="Arial" w:cs="Arial"/>
          <w:bCs/>
          <w:color w:val="000000"/>
          <w:szCs w:val="24"/>
        </w:rPr>
        <w:lastRenderedPageBreak/>
        <w:t>- привлечение спонсорской помощи индивидуальных предпринимателей и населения.</w:t>
      </w:r>
      <w:bookmarkStart w:id="1" w:name="Par942"/>
      <w:bookmarkEnd w:id="1"/>
    </w:p>
    <w:p w:rsidR="00FE7DF7" w:rsidRPr="00025930" w:rsidRDefault="00FE7DF7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4. ПОДПРОГРАММА 2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</w:rPr>
      </w:pPr>
      <w:r w:rsidRPr="00025930">
        <w:rPr>
          <w:rFonts w:ascii="Arial" w:hAnsi="Arial" w:cs="Arial"/>
          <w:b/>
        </w:rPr>
        <w:t>«Обеспечение реализации муниципальной программы»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</w:rPr>
      </w:pPr>
      <w:r w:rsidRPr="00025930">
        <w:rPr>
          <w:rFonts w:ascii="Arial" w:hAnsi="Arial" w:cs="Arial"/>
          <w:b/>
        </w:rPr>
        <w:t>4.1. ПАСПОРТ ПОДПРОГРАММЫ</w:t>
      </w:r>
    </w:p>
    <w:tbl>
      <w:tblPr>
        <w:tblW w:w="5000" w:type="pct"/>
        <w:tblCellMar>
          <w:left w:w="84" w:type="dxa"/>
          <w:right w:w="84" w:type="dxa"/>
        </w:tblCellMar>
        <w:tblLook w:val="0000"/>
      </w:tblPr>
      <w:tblGrid>
        <w:gridCol w:w="1663"/>
        <w:gridCol w:w="8142"/>
      </w:tblGrid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Муниципальный заказчик - координатор Подпрограммы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>Отдел по физической культуре и спорту администрации Ковернинского муниципального округа  Нижегородской области</w:t>
            </w: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Соисполнители Подпрограммы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  <w:b/>
                <w:bCs/>
              </w:rPr>
              <w:t>-</w:t>
            </w: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Цель Подпрограммы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25930">
              <w:rPr>
                <w:rFonts w:ascii="Arial" w:hAnsi="Arial" w:cs="Arial"/>
                <w:bCs/>
                <w:sz w:val="24"/>
                <w:szCs w:val="24"/>
              </w:rPr>
              <w:t>Создание условий, обеспечивающих возможность гражданам систематически заниматься физической культурой и спортом, повышение конкурентоспособности спортсменов округа на  областной  спортивной арене.</w:t>
            </w: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Задачи Подпрограммы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ConsPlusCell"/>
              <w:jc w:val="both"/>
              <w:rPr>
                <w:sz w:val="24"/>
                <w:szCs w:val="24"/>
              </w:rPr>
            </w:pPr>
            <w:r w:rsidRPr="00025930">
              <w:rPr>
                <w:sz w:val="24"/>
                <w:szCs w:val="24"/>
              </w:rPr>
              <w:t>Повышение мотивации граждан к регулярным занятиям физической культурой и спортом для различных категорий граждан;</w:t>
            </w:r>
          </w:p>
          <w:p w:rsidR="001619A2" w:rsidRPr="00025930" w:rsidRDefault="001619A2" w:rsidP="00025930">
            <w:pPr>
              <w:pStyle w:val="af0"/>
              <w:jc w:val="both"/>
              <w:rPr>
                <w:rFonts w:ascii="Arial" w:hAnsi="Arial" w:cs="Arial"/>
                <w:b w:val="0"/>
              </w:rPr>
            </w:pPr>
            <w:r w:rsidRPr="00025930">
              <w:rPr>
                <w:rFonts w:ascii="Arial" w:hAnsi="Arial" w:cs="Arial"/>
                <w:b w:val="0"/>
              </w:rPr>
              <w:t>Создание условий для успешного выступления спортсменов округа на областных  соревнованиях, совершенствование системы подготовки спортивного резерва.</w:t>
            </w: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Этапы и сроки реализации Подпрограммы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Программа реализуется в один этап  2021 - 202</w:t>
            </w:r>
            <w:r w:rsidR="00C70C68" w:rsidRPr="00025930">
              <w:rPr>
                <w:rFonts w:ascii="Arial" w:hAnsi="Arial" w:cs="Arial"/>
                <w:sz w:val="24"/>
                <w:szCs w:val="24"/>
              </w:rPr>
              <w:t>8</w:t>
            </w:r>
            <w:r w:rsidRPr="00025930">
              <w:rPr>
                <w:rFonts w:ascii="Arial" w:hAnsi="Arial" w:cs="Arial"/>
                <w:sz w:val="24"/>
                <w:szCs w:val="24"/>
              </w:rPr>
              <w:t>годы..</w:t>
            </w:r>
          </w:p>
          <w:p w:rsidR="001619A2" w:rsidRPr="00025930" w:rsidRDefault="001619A2" w:rsidP="00025930">
            <w:pPr>
              <w:pStyle w:val="af3"/>
              <w:ind w:firstLine="300"/>
              <w:jc w:val="both"/>
              <w:rPr>
                <w:rFonts w:ascii="Arial" w:hAnsi="Arial" w:cs="Arial"/>
              </w:rPr>
            </w:pP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  <w:shd w:val="clear" w:color="auto" w:fill="FFFFFF"/>
              </w:rPr>
              <w:t xml:space="preserve">Объем расходов на реализацию программы за счет всех источников финансирования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tbl>
            <w:tblPr>
              <w:tblpPr w:leftFromText="180" w:rightFromText="180" w:vertAnchor="text" w:horzAnchor="margin" w:tblpY="-154"/>
              <w:tblOverlap w:val="never"/>
              <w:tblW w:w="7134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167"/>
              <w:gridCol w:w="663"/>
              <w:gridCol w:w="582"/>
              <w:gridCol w:w="663"/>
              <w:gridCol w:w="663"/>
              <w:gridCol w:w="663"/>
              <w:gridCol w:w="663"/>
              <w:gridCol w:w="663"/>
              <w:gridCol w:w="663"/>
              <w:gridCol w:w="744"/>
            </w:tblGrid>
            <w:tr w:rsidR="007D4557" w:rsidRPr="00025930" w:rsidTr="007D4557">
              <w:trPr>
                <w:trHeight w:val="257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2021 г.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2022 г.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2023 г.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2024 г.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2025 г.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2026 г.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2027 г.</w:t>
                  </w: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2028 г.</w:t>
                  </w:r>
                </w:p>
              </w:tc>
              <w:tc>
                <w:tcPr>
                  <w:tcW w:w="516" w:type="pct"/>
                  <w:shd w:val="clear" w:color="auto" w:fill="auto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</w:t>
                  </w:r>
                </w:p>
              </w:tc>
            </w:tr>
            <w:tr w:rsidR="007D4557" w:rsidRPr="00025930" w:rsidTr="007D4557">
              <w:trPr>
                <w:trHeight w:val="257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Всего, в т.ч.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1108,8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1 166,3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1538,9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1758,7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1947,6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51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13681,1</w:t>
                  </w:r>
                </w:p>
              </w:tc>
            </w:tr>
            <w:tr w:rsidR="007D4557" w:rsidRPr="00025930" w:rsidTr="007D4557">
              <w:trPr>
                <w:trHeight w:val="242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Федеральный бюджет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  <w:tr w:rsidR="007D4557" w:rsidRPr="00025930" w:rsidTr="007D4557">
              <w:trPr>
                <w:trHeight w:val="242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Областной бюджет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19,7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51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19,7</w:t>
                  </w:r>
                </w:p>
              </w:tc>
            </w:tr>
            <w:tr w:rsidR="007D4557" w:rsidRPr="00025930" w:rsidTr="007D4557">
              <w:trPr>
                <w:trHeight w:val="257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Бюджет округа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1108,8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1 166,3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1519,2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1758,7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1947,6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2053,6</w:t>
                  </w:r>
                </w:p>
              </w:tc>
              <w:tc>
                <w:tcPr>
                  <w:tcW w:w="51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13661,4</w:t>
                  </w:r>
                </w:p>
              </w:tc>
            </w:tr>
            <w:tr w:rsidR="007D4557" w:rsidRPr="00025930" w:rsidTr="007D4557">
              <w:trPr>
                <w:trHeight w:val="242"/>
              </w:trPr>
              <w:tc>
                <w:tcPr>
                  <w:tcW w:w="805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Прочие источники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54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  <w:tcBorders>
                    <w:left w:val="single" w:sz="4" w:space="0" w:color="auto"/>
                  </w:tcBorders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  <w:tc>
                <w:tcPr>
                  <w:tcW w:w="460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46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516" w:type="pct"/>
                </w:tcPr>
                <w:p w:rsidR="007D4557" w:rsidRPr="00025930" w:rsidRDefault="007D4557" w:rsidP="00025930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szCs w:val="24"/>
                    </w:rPr>
                  </w:pPr>
                  <w:r w:rsidRPr="00025930">
                    <w:rPr>
                      <w:rFonts w:ascii="Arial" w:hAnsi="Arial" w:cs="Arial"/>
                      <w:szCs w:val="24"/>
                    </w:rPr>
                    <w:t>0</w:t>
                  </w:r>
                </w:p>
              </w:tc>
            </w:tr>
          </w:tbl>
          <w:p w:rsidR="001619A2" w:rsidRPr="00025930" w:rsidRDefault="001619A2" w:rsidP="00025930">
            <w:pPr>
              <w:pStyle w:val="af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5930">
              <w:rPr>
                <w:rFonts w:ascii="Arial" w:hAnsi="Arial" w:cs="Arial"/>
                <w:sz w:val="24"/>
                <w:szCs w:val="24"/>
              </w:rPr>
              <w:t>Подпрограмма 2. «Обеспечение реализации муниципальной программы»</w:t>
            </w:r>
            <w:r w:rsidR="00545A31" w:rsidRPr="00025930">
              <w:rPr>
                <w:rFonts w:ascii="Arial" w:hAnsi="Arial" w:cs="Arial"/>
                <w:sz w:val="24"/>
                <w:szCs w:val="24"/>
              </w:rPr>
              <w:t xml:space="preserve"> по годам в тыс.руб.</w:t>
            </w:r>
          </w:p>
          <w:p w:rsidR="00733280" w:rsidRPr="00025930" w:rsidRDefault="00733280" w:rsidP="00025930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1619A2" w:rsidRPr="00025930" w:rsidTr="007E595D">
        <w:tc>
          <w:tcPr>
            <w:tcW w:w="11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t xml:space="preserve">Индикаторы достижения цели и </w:t>
            </w:r>
            <w:r w:rsidRPr="00025930">
              <w:rPr>
                <w:rFonts w:ascii="Arial" w:hAnsi="Arial" w:cs="Arial"/>
              </w:rPr>
              <w:lastRenderedPageBreak/>
              <w:t xml:space="preserve">показатели непосредственных результатов </w:t>
            </w:r>
          </w:p>
        </w:tc>
        <w:tc>
          <w:tcPr>
            <w:tcW w:w="383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</w:rPr>
            </w:pPr>
            <w:r w:rsidRPr="00025930">
              <w:rPr>
                <w:rFonts w:ascii="Arial" w:hAnsi="Arial" w:cs="Arial"/>
              </w:rPr>
              <w:lastRenderedPageBreak/>
              <w:t xml:space="preserve">Индикатор достижения цели - удельный вес числа электронных инструктивно-методических ресурсов, разработанных в рамках Программы, к которым предоставлен доступ в сети Интернет, в </w:t>
            </w:r>
            <w:r w:rsidRPr="00025930">
              <w:rPr>
                <w:rFonts w:ascii="Arial" w:hAnsi="Arial" w:cs="Arial"/>
              </w:rPr>
              <w:lastRenderedPageBreak/>
              <w:t>общем числе электронных инструктивно-методических ресурсов, разработанных в рамках Программы, составит 100%.</w:t>
            </w:r>
          </w:p>
          <w:p w:rsidR="001619A2" w:rsidRPr="00025930" w:rsidRDefault="001619A2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Показатель непосредственных результатов - количество проведенных мероприятий  окружного уровня по распространению результатов Программы (не менее 2 ежегодно).</w:t>
            </w:r>
          </w:p>
        </w:tc>
      </w:tr>
    </w:tbl>
    <w:p w:rsidR="001619A2" w:rsidRPr="00025930" w:rsidRDefault="001619A2" w:rsidP="00025930">
      <w:pPr>
        <w:pStyle w:val="af3"/>
        <w:jc w:val="both"/>
        <w:rPr>
          <w:rFonts w:ascii="Arial" w:hAnsi="Arial" w:cs="Arial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</w:rPr>
      </w:pPr>
      <w:r w:rsidRPr="00025930">
        <w:rPr>
          <w:rFonts w:ascii="Arial" w:hAnsi="Arial" w:cs="Arial"/>
          <w:b/>
        </w:rPr>
        <w:t>4.2. ТЕКСТ ПОДПРОГРАММЫ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4.2.1. Характеристика текущего состояния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 xml:space="preserve">Подпрограмма направлена на существенное повышение качества управления процессами развития физической культуры и спорта. Отделом по физической культуре и спорту </w:t>
      </w:r>
      <w:r w:rsidR="00761174" w:rsidRPr="00025930">
        <w:rPr>
          <w:rFonts w:ascii="Arial" w:hAnsi="Arial" w:cs="Arial"/>
        </w:rPr>
        <w:t>а</w:t>
      </w:r>
      <w:r w:rsidRPr="00025930">
        <w:rPr>
          <w:rFonts w:ascii="Arial" w:hAnsi="Arial" w:cs="Arial"/>
        </w:rPr>
        <w:t>дминистрации Ковернинского муниципального округа, подведомственными учреждениями ведется комплексная работа по развитию отрасли.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</w:rPr>
      </w:pPr>
      <w:r w:rsidRPr="00025930">
        <w:rPr>
          <w:rFonts w:ascii="Arial" w:hAnsi="Arial" w:cs="Arial"/>
          <w:b/>
          <w:bCs/>
        </w:rPr>
        <w:t>4.2.2. Цель и задачи Подпрограммы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bCs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Цель Подпрограммы - </w:t>
      </w:r>
      <w:r w:rsidRPr="00025930">
        <w:rPr>
          <w:rFonts w:ascii="Arial" w:hAnsi="Arial" w:cs="Arial"/>
          <w:bCs/>
          <w:sz w:val="24"/>
          <w:szCs w:val="24"/>
        </w:rPr>
        <w:t>Создание условий, обеспечивающих возможность гражданам систематически заниматься физической культурой и спортом, повышение конкурентоспо</w:t>
      </w:r>
      <w:r w:rsidR="00EC2E6E" w:rsidRPr="00025930">
        <w:rPr>
          <w:rFonts w:ascii="Arial" w:hAnsi="Arial" w:cs="Arial"/>
          <w:bCs/>
          <w:sz w:val="24"/>
          <w:szCs w:val="24"/>
        </w:rPr>
        <w:t xml:space="preserve">собности спортсменов округа на областной </w:t>
      </w:r>
      <w:r w:rsidRPr="00025930">
        <w:rPr>
          <w:rFonts w:ascii="Arial" w:hAnsi="Arial" w:cs="Arial"/>
          <w:bCs/>
          <w:sz w:val="24"/>
          <w:szCs w:val="24"/>
        </w:rPr>
        <w:t>спортивной арене.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Подпрограмма предполагает решение следующих задач: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>- Повышение мотивации граждан к регулярным занятиям физической культурой и спортом для различных категорий граждан;</w:t>
      </w:r>
    </w:p>
    <w:p w:rsidR="001619A2" w:rsidRPr="00025930" w:rsidRDefault="001619A2" w:rsidP="00025930">
      <w:pPr>
        <w:pStyle w:val="af0"/>
        <w:ind w:firstLine="851"/>
        <w:jc w:val="both"/>
        <w:rPr>
          <w:rFonts w:ascii="Arial" w:hAnsi="Arial" w:cs="Arial"/>
          <w:b w:val="0"/>
        </w:rPr>
      </w:pPr>
      <w:r w:rsidRPr="00025930">
        <w:rPr>
          <w:rStyle w:val="FontStyle62"/>
          <w:rFonts w:ascii="Arial" w:hAnsi="Arial" w:cs="Arial"/>
          <w:b w:val="0"/>
          <w:sz w:val="24"/>
          <w:szCs w:val="24"/>
        </w:rPr>
        <w:t xml:space="preserve">- </w:t>
      </w:r>
      <w:r w:rsidRPr="00025930">
        <w:rPr>
          <w:rFonts w:ascii="Arial" w:hAnsi="Arial" w:cs="Arial"/>
          <w:b w:val="0"/>
        </w:rPr>
        <w:t>Создание условий для успешного выступления с</w:t>
      </w:r>
      <w:r w:rsidR="00EC2E6E" w:rsidRPr="00025930">
        <w:rPr>
          <w:rFonts w:ascii="Arial" w:hAnsi="Arial" w:cs="Arial"/>
          <w:b w:val="0"/>
        </w:rPr>
        <w:t xml:space="preserve">портсменов округа на областных </w:t>
      </w:r>
      <w:r w:rsidRPr="00025930">
        <w:rPr>
          <w:rFonts w:ascii="Arial" w:hAnsi="Arial" w:cs="Arial"/>
          <w:b w:val="0"/>
        </w:rPr>
        <w:t>соревнованиях, совершенствование системы подготовки спортивного резерва.</w:t>
      </w:r>
    </w:p>
    <w:p w:rsidR="001619A2" w:rsidRPr="00025930" w:rsidRDefault="001619A2" w:rsidP="00025930">
      <w:pPr>
        <w:pStyle w:val="af0"/>
        <w:jc w:val="center"/>
        <w:rPr>
          <w:rFonts w:ascii="Arial" w:hAnsi="Arial" w:cs="Arial"/>
        </w:rPr>
      </w:pPr>
      <w:r w:rsidRPr="00025930">
        <w:rPr>
          <w:rFonts w:ascii="Arial" w:hAnsi="Arial" w:cs="Arial"/>
        </w:rPr>
        <w:t>4.2.3. Сроки и этапы реализации Подпрограммы</w:t>
      </w:r>
    </w:p>
    <w:p w:rsidR="001619A2" w:rsidRPr="00025930" w:rsidRDefault="001619A2" w:rsidP="00025930">
      <w:pPr>
        <w:pStyle w:val="af8"/>
        <w:ind w:firstLine="851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Реализация Подпрограммы будет осуществляться в 2021 </w:t>
      </w:r>
      <w:r w:rsidR="00733280" w:rsidRPr="00025930">
        <w:rPr>
          <w:rFonts w:ascii="Arial" w:hAnsi="Arial" w:cs="Arial"/>
          <w:sz w:val="24"/>
          <w:szCs w:val="24"/>
        </w:rPr>
        <w:t>–</w:t>
      </w:r>
      <w:r w:rsidRPr="00025930">
        <w:rPr>
          <w:rFonts w:ascii="Arial" w:hAnsi="Arial" w:cs="Arial"/>
          <w:sz w:val="24"/>
          <w:szCs w:val="24"/>
        </w:rPr>
        <w:t xml:space="preserve"> 202</w:t>
      </w:r>
      <w:r w:rsidR="00E77D29" w:rsidRPr="00025930">
        <w:rPr>
          <w:rFonts w:ascii="Arial" w:hAnsi="Arial" w:cs="Arial"/>
          <w:sz w:val="24"/>
          <w:szCs w:val="24"/>
        </w:rPr>
        <w:t>8</w:t>
      </w:r>
      <w:r w:rsidRPr="00025930">
        <w:rPr>
          <w:rFonts w:ascii="Arial" w:hAnsi="Arial" w:cs="Arial"/>
          <w:sz w:val="24"/>
          <w:szCs w:val="24"/>
        </w:rPr>
        <w:t>годах. Программа реализуется в один этап.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4.2.4. Аналитическое распределение объема финансовых ресурсов Подпрограммы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Обеспечение организационных, информационных и научно-методических условий для реализации Программы осуществляется за счет средств м</w:t>
      </w:r>
      <w:r w:rsidR="00EC2E6E" w:rsidRPr="00025930">
        <w:rPr>
          <w:rFonts w:ascii="Arial" w:hAnsi="Arial" w:cs="Arial"/>
        </w:rPr>
        <w:t xml:space="preserve">естного </w:t>
      </w:r>
      <w:r w:rsidRPr="00025930">
        <w:rPr>
          <w:rFonts w:ascii="Arial" w:hAnsi="Arial" w:cs="Arial"/>
        </w:rPr>
        <w:t xml:space="preserve">бюджета, включая </w:t>
      </w:r>
      <w:r w:rsidR="00EC2E6E" w:rsidRPr="00025930">
        <w:rPr>
          <w:rFonts w:ascii="Arial" w:hAnsi="Arial" w:cs="Arial"/>
        </w:rPr>
        <w:t xml:space="preserve">расходы на содержание аппарата </w:t>
      </w:r>
      <w:r w:rsidRPr="00025930">
        <w:rPr>
          <w:rFonts w:ascii="Arial" w:hAnsi="Arial" w:cs="Arial"/>
        </w:rPr>
        <w:t>отдела.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Анали</w:t>
      </w:r>
      <w:r w:rsidR="00EC2E6E" w:rsidRPr="00025930">
        <w:rPr>
          <w:rFonts w:ascii="Arial" w:hAnsi="Arial" w:cs="Arial"/>
          <w:b/>
          <w:bCs/>
        </w:rPr>
        <w:t xml:space="preserve">тическое распределение средств </w:t>
      </w:r>
      <w:r w:rsidRPr="00025930">
        <w:rPr>
          <w:rFonts w:ascii="Arial" w:hAnsi="Arial" w:cs="Arial"/>
          <w:b/>
          <w:bCs/>
        </w:rPr>
        <w:t>бюджета Подпрограммы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</w:rPr>
      </w:pPr>
      <w:r w:rsidRPr="00025930">
        <w:rPr>
          <w:rFonts w:ascii="Arial" w:hAnsi="Arial" w:cs="Arial"/>
          <w:b/>
          <w:bCs/>
        </w:rPr>
        <w:t>"Обеспечение реализации муниципальной программы"</w:t>
      </w:r>
    </w:p>
    <w:tbl>
      <w:tblPr>
        <w:tblpPr w:leftFromText="180" w:rightFromText="180" w:vertAnchor="text" w:horzAnchor="margin" w:tblpX="-400" w:tblpY="262"/>
        <w:tblW w:w="10574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1077"/>
        <w:gridCol w:w="1134"/>
        <w:gridCol w:w="567"/>
        <w:gridCol w:w="708"/>
        <w:gridCol w:w="709"/>
        <w:gridCol w:w="567"/>
        <w:gridCol w:w="709"/>
        <w:gridCol w:w="709"/>
        <w:gridCol w:w="708"/>
        <w:gridCol w:w="709"/>
        <w:gridCol w:w="851"/>
        <w:gridCol w:w="708"/>
        <w:gridCol w:w="709"/>
        <w:gridCol w:w="709"/>
      </w:tblGrid>
      <w:tr w:rsidR="008C6ADD" w:rsidRPr="00025930" w:rsidTr="00341651">
        <w:trPr>
          <w:trHeight w:val="701"/>
        </w:trPr>
        <w:tc>
          <w:tcPr>
            <w:tcW w:w="10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Статус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Наименование программы, подпрограммы программы</w:t>
            </w:r>
          </w:p>
        </w:tc>
        <w:tc>
          <w:tcPr>
            <w:tcW w:w="255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Код бюджетной классификации</w:t>
            </w:r>
          </w:p>
        </w:tc>
        <w:tc>
          <w:tcPr>
            <w:tcW w:w="5812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ADD" w:rsidRPr="00025930" w:rsidRDefault="008C6ADD" w:rsidP="00025930">
            <w:pPr>
              <w:jc w:val="both"/>
              <w:rPr>
                <w:rFonts w:ascii="Arial" w:hAnsi="Arial" w:cs="Arial"/>
                <w:b/>
                <w:bCs/>
                <w:szCs w:val="24"/>
              </w:rPr>
            </w:pPr>
            <w:r w:rsidRPr="00025930">
              <w:rPr>
                <w:rFonts w:ascii="Arial" w:hAnsi="Arial" w:cs="Arial"/>
                <w:b/>
                <w:bCs/>
                <w:szCs w:val="24"/>
              </w:rPr>
              <w:t>Расходы (тыс. руб.), годы</w:t>
            </w:r>
          </w:p>
        </w:tc>
      </w:tr>
      <w:tr w:rsidR="008C6ADD" w:rsidRPr="00025930" w:rsidTr="008C6ADD">
        <w:tc>
          <w:tcPr>
            <w:tcW w:w="10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ГРБС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Рз, Пр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КЦСР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КВР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 xml:space="preserve"> 2021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2023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2025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2027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b/>
                <w:bCs/>
                <w:color w:val="auto"/>
              </w:rPr>
            </w:pPr>
            <w:r w:rsidRPr="00025930">
              <w:rPr>
                <w:rFonts w:ascii="Arial" w:hAnsi="Arial" w:cs="Arial"/>
                <w:b/>
                <w:bCs/>
                <w:color w:val="auto"/>
              </w:rPr>
              <w:t>2028</w:t>
            </w:r>
          </w:p>
        </w:tc>
      </w:tr>
      <w:tr w:rsidR="008C6ADD" w:rsidRPr="00025930" w:rsidTr="008C6ADD">
        <w:trPr>
          <w:trHeight w:val="1850"/>
        </w:trPr>
        <w:tc>
          <w:tcPr>
            <w:tcW w:w="10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bCs/>
                <w:color w:val="auto"/>
              </w:rPr>
              <w:t xml:space="preserve">Подпрограмма 2 (всего) 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«Обеспечение реализации муниципальной  программы»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032 0019, 0320100190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C6ADD" w:rsidRPr="00025930" w:rsidRDefault="008C6ADD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000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1 108,8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1 166,3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1538,9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1758,7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</w:tr>
      <w:tr w:rsidR="008C6ADD" w:rsidRPr="00025930" w:rsidTr="008C6ADD">
        <w:tc>
          <w:tcPr>
            <w:tcW w:w="10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 xml:space="preserve">1.1. Фонд оплаты труда с начислениями </w:t>
            </w: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C6ADD" w:rsidRPr="00025930" w:rsidRDefault="008C6ADD" w:rsidP="00025930">
            <w:pPr>
              <w:pStyle w:val="af3"/>
              <w:ind w:firstLine="60"/>
              <w:jc w:val="both"/>
              <w:rPr>
                <w:rFonts w:ascii="Arial" w:hAnsi="Arial" w:cs="Arial"/>
                <w:color w:val="auto"/>
              </w:rPr>
            </w:pP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167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1105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pStyle w:val="af3"/>
              <w:jc w:val="both"/>
              <w:rPr>
                <w:rFonts w:ascii="Arial" w:hAnsi="Arial" w:cs="Arial"/>
                <w:color w:val="auto"/>
              </w:rPr>
            </w:pPr>
            <w:r w:rsidRPr="00025930">
              <w:rPr>
                <w:rFonts w:ascii="Arial" w:hAnsi="Arial" w:cs="Arial"/>
                <w:color w:val="auto"/>
              </w:rPr>
              <w:t>03 2 0019, 0320100190</w:t>
            </w:r>
          </w:p>
        </w:tc>
        <w:tc>
          <w:tcPr>
            <w:tcW w:w="56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C6ADD" w:rsidRPr="00025930" w:rsidRDefault="008C6ADD" w:rsidP="00025930">
            <w:pPr>
              <w:jc w:val="both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1011,9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1 099,1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1 489,0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1705,6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194736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8C6ADD" w:rsidRPr="00025930" w:rsidRDefault="008C6ADD" w:rsidP="0002593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Cs w:val="24"/>
              </w:rPr>
            </w:pPr>
            <w:r w:rsidRPr="00025930">
              <w:rPr>
                <w:rFonts w:ascii="Arial" w:hAnsi="Arial" w:cs="Arial"/>
                <w:szCs w:val="24"/>
              </w:rPr>
              <w:t>2053,6</w:t>
            </w:r>
          </w:p>
        </w:tc>
      </w:tr>
    </w:tbl>
    <w:p w:rsidR="00733280" w:rsidRPr="00025930" w:rsidRDefault="00733280" w:rsidP="00025930">
      <w:pPr>
        <w:pStyle w:val="af3"/>
        <w:jc w:val="both"/>
        <w:rPr>
          <w:rFonts w:ascii="Arial" w:hAnsi="Arial" w:cs="Arial"/>
          <w:b/>
          <w:bCs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4.2.5. Индикаторы достижения цели и непосредственные</w:t>
      </w: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b/>
          <w:bCs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результаты реализации Подпрограммы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Индикаторы достижения цели и непосредственные результаты реализации Подпрограммы представлены в таблице 2 Программы.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jc w:val="center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b/>
          <w:bCs/>
          <w:color w:val="auto"/>
        </w:rPr>
        <w:t>5. ОЦЕНКА ПЛАНИРУЕМОЙ ЭФФЕКТИВНОСТИ ПРОГРАММЫ</w:t>
      </w:r>
    </w:p>
    <w:p w:rsidR="001619A2" w:rsidRPr="00025930" w:rsidRDefault="001619A2" w:rsidP="00025930">
      <w:pPr>
        <w:pStyle w:val="af3"/>
        <w:jc w:val="both"/>
        <w:rPr>
          <w:rFonts w:ascii="Arial" w:hAnsi="Arial" w:cs="Arial"/>
          <w:color w:val="auto"/>
        </w:rPr>
      </w:pP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Оценка эффективности и результативности Программы учитывает:</w:t>
      </w:r>
    </w:p>
    <w:p w:rsidR="001619A2" w:rsidRPr="00025930" w:rsidRDefault="001619A2" w:rsidP="00025930">
      <w:pPr>
        <w:pStyle w:val="af3"/>
        <w:numPr>
          <w:ilvl w:val="0"/>
          <w:numId w:val="2"/>
        </w:numPr>
        <w:tabs>
          <w:tab w:val="clear" w:pos="1440"/>
          <w:tab w:val="num" w:pos="0"/>
        </w:tabs>
        <w:ind w:left="0"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 xml:space="preserve">степень достижения целей </w:t>
      </w:r>
      <w:r w:rsidR="00FE7DF7" w:rsidRPr="00025930">
        <w:rPr>
          <w:rFonts w:ascii="Arial" w:hAnsi="Arial" w:cs="Arial"/>
          <w:color w:val="auto"/>
        </w:rPr>
        <w:t xml:space="preserve">и непосредственных результатов </w:t>
      </w:r>
      <w:r w:rsidRPr="00025930">
        <w:rPr>
          <w:rFonts w:ascii="Arial" w:hAnsi="Arial" w:cs="Arial"/>
          <w:color w:val="auto"/>
        </w:rPr>
        <w:t xml:space="preserve">Программы в целом и ее подпрограмм; </w:t>
      </w:r>
    </w:p>
    <w:p w:rsidR="001619A2" w:rsidRPr="00025930" w:rsidRDefault="001619A2" w:rsidP="00025930">
      <w:pPr>
        <w:pStyle w:val="af3"/>
        <w:numPr>
          <w:ilvl w:val="0"/>
          <w:numId w:val="2"/>
        </w:numPr>
        <w:tabs>
          <w:tab w:val="clear" w:pos="1440"/>
          <w:tab w:val="num" w:pos="0"/>
        </w:tabs>
        <w:ind w:left="0"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 xml:space="preserve">степень соответствия запланированному уровню затрат и эффективности использования средств бюджета муниципального округа; </w:t>
      </w:r>
      <w:bookmarkStart w:id="2" w:name="_GoBack"/>
      <w:bookmarkEnd w:id="2"/>
    </w:p>
    <w:p w:rsidR="001619A2" w:rsidRPr="00025930" w:rsidRDefault="001619A2" w:rsidP="00025930">
      <w:pPr>
        <w:pStyle w:val="af3"/>
        <w:numPr>
          <w:ilvl w:val="0"/>
          <w:numId w:val="2"/>
        </w:numPr>
        <w:tabs>
          <w:tab w:val="clear" w:pos="1440"/>
          <w:tab w:val="num" w:pos="0"/>
        </w:tabs>
        <w:ind w:left="0"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степень реализации мероприятий и достижения ожидаемых непосредственных результатов их реализации.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  <w:color w:val="auto"/>
        </w:rPr>
      </w:pPr>
      <w:r w:rsidRPr="00025930">
        <w:rPr>
          <w:rFonts w:ascii="Arial" w:hAnsi="Arial" w:cs="Arial"/>
          <w:color w:val="auto"/>
        </w:rPr>
        <w:t>Данная Программа является проектом, реализация которого положительно повлияет на социальную ситуацию.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По прогнозным оценкам к 202</w:t>
      </w:r>
      <w:r w:rsidR="00C70C68" w:rsidRPr="00025930">
        <w:rPr>
          <w:rFonts w:ascii="Arial" w:hAnsi="Arial" w:cs="Arial"/>
        </w:rPr>
        <w:t>8</w:t>
      </w:r>
      <w:r w:rsidRPr="00025930">
        <w:rPr>
          <w:rFonts w:ascii="Arial" w:hAnsi="Arial" w:cs="Arial"/>
        </w:rPr>
        <w:t xml:space="preserve"> году реализация предусмотренных Программой мероприятий обеспечит достижение ряда положительных результатов.</w:t>
      </w:r>
    </w:p>
    <w:p w:rsidR="001619A2" w:rsidRPr="00025930" w:rsidRDefault="001619A2" w:rsidP="00025930">
      <w:pPr>
        <w:pStyle w:val="af3"/>
        <w:ind w:firstLine="851"/>
        <w:jc w:val="both"/>
        <w:rPr>
          <w:rFonts w:ascii="Arial" w:hAnsi="Arial" w:cs="Arial"/>
        </w:rPr>
      </w:pPr>
      <w:r w:rsidRPr="00025930">
        <w:rPr>
          <w:rFonts w:ascii="Arial" w:hAnsi="Arial" w:cs="Arial"/>
        </w:rPr>
        <w:t>В результате выполнения мероприятий будет обеспечено: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>Доля граждан Ковернинского района, систематически занимающихся физической культурой и спортом,</w:t>
      </w:r>
      <w:r w:rsidR="008D3017" w:rsidRPr="00025930">
        <w:rPr>
          <w:sz w:val="24"/>
          <w:szCs w:val="24"/>
        </w:rPr>
        <w:t xml:space="preserve"> в общей численности населения </w:t>
      </w:r>
      <w:r w:rsidRPr="00025930">
        <w:rPr>
          <w:sz w:val="24"/>
          <w:szCs w:val="24"/>
        </w:rPr>
        <w:t xml:space="preserve">района – </w:t>
      </w:r>
      <w:r w:rsidR="00782836" w:rsidRPr="00025930">
        <w:rPr>
          <w:sz w:val="24"/>
          <w:szCs w:val="24"/>
        </w:rPr>
        <w:t>6</w:t>
      </w:r>
      <w:r w:rsidR="00C70C68" w:rsidRPr="00025930">
        <w:rPr>
          <w:sz w:val="24"/>
          <w:szCs w:val="24"/>
        </w:rPr>
        <w:t>1</w:t>
      </w:r>
      <w:r w:rsidR="00733280" w:rsidRPr="00025930">
        <w:rPr>
          <w:sz w:val="24"/>
          <w:szCs w:val="24"/>
        </w:rPr>
        <w:t>,</w:t>
      </w:r>
      <w:r w:rsidR="00E944F3" w:rsidRPr="00025930">
        <w:rPr>
          <w:sz w:val="24"/>
          <w:szCs w:val="24"/>
        </w:rPr>
        <w:t>0</w:t>
      </w:r>
      <w:r w:rsidRPr="00025930">
        <w:rPr>
          <w:sz w:val="24"/>
          <w:szCs w:val="24"/>
        </w:rPr>
        <w:t>%;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>-Единовременная пропускная способность спортивных сооружений – 1</w:t>
      </w:r>
      <w:r w:rsidR="00782836" w:rsidRPr="00025930">
        <w:rPr>
          <w:sz w:val="24"/>
          <w:szCs w:val="24"/>
        </w:rPr>
        <w:t>551</w:t>
      </w:r>
      <w:r w:rsidRPr="00025930">
        <w:rPr>
          <w:sz w:val="24"/>
          <w:szCs w:val="24"/>
        </w:rPr>
        <w:t>чел.;</w:t>
      </w:r>
    </w:p>
    <w:p w:rsidR="001619A2" w:rsidRPr="00025930" w:rsidRDefault="001619A2" w:rsidP="00025930">
      <w:pPr>
        <w:pStyle w:val="ConsPlusCell"/>
        <w:ind w:firstLine="851"/>
        <w:jc w:val="both"/>
        <w:rPr>
          <w:sz w:val="24"/>
          <w:szCs w:val="24"/>
        </w:rPr>
      </w:pPr>
      <w:r w:rsidRPr="00025930">
        <w:rPr>
          <w:sz w:val="24"/>
          <w:szCs w:val="24"/>
        </w:rPr>
        <w:t xml:space="preserve">-Количество спортивных сооружений района – </w:t>
      </w:r>
      <w:r w:rsidR="00782836" w:rsidRPr="00025930">
        <w:rPr>
          <w:sz w:val="24"/>
          <w:szCs w:val="24"/>
        </w:rPr>
        <w:t>61</w:t>
      </w:r>
      <w:r w:rsidRPr="00025930">
        <w:rPr>
          <w:sz w:val="24"/>
          <w:szCs w:val="24"/>
        </w:rPr>
        <w:t>ед.</w:t>
      </w:r>
    </w:p>
    <w:p w:rsidR="001619A2" w:rsidRPr="00025930" w:rsidRDefault="001619A2" w:rsidP="00025930">
      <w:pPr>
        <w:pStyle w:val="ConsPlusCell"/>
        <w:ind w:firstLine="851"/>
        <w:jc w:val="both"/>
        <w:rPr>
          <w:spacing w:val="-6"/>
          <w:sz w:val="24"/>
          <w:szCs w:val="24"/>
        </w:rPr>
      </w:pPr>
      <w:r w:rsidRPr="00025930">
        <w:rPr>
          <w:spacing w:val="-6"/>
          <w:sz w:val="24"/>
          <w:szCs w:val="24"/>
        </w:rPr>
        <w:t>-Число участников спо</w:t>
      </w:r>
      <w:r w:rsidR="00E944F3" w:rsidRPr="00025930">
        <w:rPr>
          <w:spacing w:val="-6"/>
          <w:sz w:val="24"/>
          <w:szCs w:val="24"/>
        </w:rPr>
        <w:t xml:space="preserve">ртивно-массовых мероприятий – </w:t>
      </w:r>
      <w:r w:rsidR="00C70C68" w:rsidRPr="00025930">
        <w:rPr>
          <w:spacing w:val="-6"/>
          <w:sz w:val="24"/>
          <w:szCs w:val="24"/>
        </w:rPr>
        <w:t>4100</w:t>
      </w:r>
      <w:r w:rsidRPr="00025930">
        <w:rPr>
          <w:spacing w:val="-6"/>
          <w:sz w:val="24"/>
          <w:szCs w:val="24"/>
        </w:rPr>
        <w:t xml:space="preserve"> чел.;   </w:t>
      </w:r>
    </w:p>
    <w:p w:rsidR="001619A2" w:rsidRPr="00025930" w:rsidRDefault="001619A2" w:rsidP="00025930">
      <w:pPr>
        <w:pStyle w:val="ConsPlusCell"/>
        <w:ind w:firstLine="851"/>
        <w:jc w:val="both"/>
        <w:rPr>
          <w:spacing w:val="-8"/>
          <w:sz w:val="24"/>
          <w:szCs w:val="24"/>
        </w:rPr>
      </w:pPr>
      <w:r w:rsidRPr="00025930">
        <w:rPr>
          <w:spacing w:val="-6"/>
          <w:sz w:val="24"/>
          <w:szCs w:val="24"/>
        </w:rPr>
        <w:t xml:space="preserve">-Количество публикаций по пропаганде физической культуры и спорта и здорового образа жизни в СМИ – </w:t>
      </w:r>
      <w:r w:rsidR="00733280" w:rsidRPr="00025930">
        <w:rPr>
          <w:spacing w:val="-6"/>
          <w:sz w:val="24"/>
          <w:szCs w:val="24"/>
        </w:rPr>
        <w:t>26</w:t>
      </w:r>
      <w:r w:rsidRPr="00025930">
        <w:rPr>
          <w:spacing w:val="-6"/>
          <w:sz w:val="24"/>
          <w:szCs w:val="24"/>
        </w:rPr>
        <w:t xml:space="preserve"> ед.</w:t>
      </w:r>
    </w:p>
    <w:p w:rsidR="00FA6C35" w:rsidRPr="00025930" w:rsidRDefault="001619A2" w:rsidP="00025930">
      <w:pPr>
        <w:pStyle w:val="af8"/>
        <w:ind w:firstLine="851"/>
        <w:jc w:val="both"/>
        <w:rPr>
          <w:rFonts w:ascii="Arial" w:hAnsi="Arial" w:cs="Arial"/>
          <w:sz w:val="24"/>
          <w:szCs w:val="24"/>
        </w:rPr>
      </w:pPr>
      <w:r w:rsidRPr="00025930">
        <w:rPr>
          <w:rFonts w:ascii="Arial" w:hAnsi="Arial" w:cs="Arial"/>
          <w:sz w:val="24"/>
          <w:szCs w:val="24"/>
        </w:rPr>
        <w:t xml:space="preserve">- Число граждан всех категорий населения выполнивших нормативы </w:t>
      </w:r>
      <w:r w:rsidR="00FE7DF7" w:rsidRPr="00025930">
        <w:rPr>
          <w:rFonts w:ascii="Arial" w:hAnsi="Arial" w:cs="Arial"/>
          <w:color w:val="000000"/>
          <w:sz w:val="24"/>
          <w:szCs w:val="24"/>
        </w:rPr>
        <w:t xml:space="preserve">ВФСК ГТО  </w:t>
      </w:r>
      <w:r w:rsidRPr="00025930">
        <w:rPr>
          <w:rFonts w:ascii="Arial" w:hAnsi="Arial" w:cs="Arial"/>
          <w:color w:val="000000"/>
          <w:sz w:val="24"/>
          <w:szCs w:val="24"/>
        </w:rPr>
        <w:t xml:space="preserve">- </w:t>
      </w:r>
      <w:r w:rsidR="00E944F3" w:rsidRPr="00025930">
        <w:rPr>
          <w:rFonts w:ascii="Arial" w:hAnsi="Arial" w:cs="Arial"/>
          <w:color w:val="000000"/>
          <w:sz w:val="24"/>
          <w:szCs w:val="24"/>
        </w:rPr>
        <w:t>2</w:t>
      </w:r>
      <w:r w:rsidR="00C70C68" w:rsidRPr="00025930">
        <w:rPr>
          <w:rFonts w:ascii="Arial" w:hAnsi="Arial" w:cs="Arial"/>
          <w:color w:val="000000"/>
          <w:sz w:val="24"/>
          <w:szCs w:val="24"/>
        </w:rPr>
        <w:t>3</w:t>
      </w:r>
      <w:r w:rsidR="00E944F3" w:rsidRPr="00025930">
        <w:rPr>
          <w:rFonts w:ascii="Arial" w:hAnsi="Arial" w:cs="Arial"/>
          <w:color w:val="000000"/>
          <w:sz w:val="24"/>
          <w:szCs w:val="24"/>
        </w:rPr>
        <w:t>0</w:t>
      </w:r>
      <w:r w:rsidRPr="00025930">
        <w:rPr>
          <w:rFonts w:ascii="Arial" w:hAnsi="Arial" w:cs="Arial"/>
          <w:sz w:val="24"/>
          <w:szCs w:val="24"/>
        </w:rPr>
        <w:t>чел.</w:t>
      </w:r>
    </w:p>
    <w:sectPr w:rsidR="00FA6C35" w:rsidRPr="00025930" w:rsidSect="0002593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CDC" w:rsidRDefault="00574CDC" w:rsidP="00D74803">
      <w:r>
        <w:separator/>
      </w:r>
    </w:p>
  </w:endnote>
  <w:endnote w:type="continuationSeparator" w:id="1">
    <w:p w:rsidR="00574CDC" w:rsidRDefault="00574CDC" w:rsidP="00D748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CDC" w:rsidRDefault="00574CDC" w:rsidP="00D74803">
      <w:r>
        <w:separator/>
      </w:r>
    </w:p>
  </w:footnote>
  <w:footnote w:type="continuationSeparator" w:id="1">
    <w:p w:rsidR="00574CDC" w:rsidRDefault="00574CDC" w:rsidP="00D748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4F06"/>
    <w:multiLevelType w:val="hybridMultilevel"/>
    <w:tmpl w:val="D8AA9F2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5DD15F11"/>
    <w:multiLevelType w:val="hybridMultilevel"/>
    <w:tmpl w:val="28C6B70E"/>
    <w:lvl w:ilvl="0" w:tplc="E5CC7CD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1B68"/>
    <w:rsid w:val="00005CB1"/>
    <w:rsid w:val="00020CBE"/>
    <w:rsid w:val="00023D7A"/>
    <w:rsid w:val="00025930"/>
    <w:rsid w:val="00025F3B"/>
    <w:rsid w:val="0003397F"/>
    <w:rsid w:val="00033FA0"/>
    <w:rsid w:val="0003617B"/>
    <w:rsid w:val="00036831"/>
    <w:rsid w:val="00042501"/>
    <w:rsid w:val="000573EC"/>
    <w:rsid w:val="00062D52"/>
    <w:rsid w:val="0007467D"/>
    <w:rsid w:val="00082D55"/>
    <w:rsid w:val="00090194"/>
    <w:rsid w:val="000908AE"/>
    <w:rsid w:val="00093B72"/>
    <w:rsid w:val="0009540A"/>
    <w:rsid w:val="000A0102"/>
    <w:rsid w:val="000A0F1A"/>
    <w:rsid w:val="000A15DD"/>
    <w:rsid w:val="000A3601"/>
    <w:rsid w:val="000A5ACC"/>
    <w:rsid w:val="000A7484"/>
    <w:rsid w:val="000B072D"/>
    <w:rsid w:val="000B0C83"/>
    <w:rsid w:val="000B1691"/>
    <w:rsid w:val="000B1CBA"/>
    <w:rsid w:val="000C181D"/>
    <w:rsid w:val="000C1BA5"/>
    <w:rsid w:val="000C2606"/>
    <w:rsid w:val="000D10FA"/>
    <w:rsid w:val="000D1A0C"/>
    <w:rsid w:val="000D35FF"/>
    <w:rsid w:val="000D5912"/>
    <w:rsid w:val="000D643B"/>
    <w:rsid w:val="000D7898"/>
    <w:rsid w:val="000E07F4"/>
    <w:rsid w:val="000E3F6C"/>
    <w:rsid w:val="000E45BE"/>
    <w:rsid w:val="000F18DE"/>
    <w:rsid w:val="000F1DFE"/>
    <w:rsid w:val="000F46A9"/>
    <w:rsid w:val="000F49B0"/>
    <w:rsid w:val="00101E8B"/>
    <w:rsid w:val="00104D81"/>
    <w:rsid w:val="00105E17"/>
    <w:rsid w:val="001144A6"/>
    <w:rsid w:val="0011528C"/>
    <w:rsid w:val="001337FA"/>
    <w:rsid w:val="00136CCA"/>
    <w:rsid w:val="0014676E"/>
    <w:rsid w:val="00147A9F"/>
    <w:rsid w:val="00154424"/>
    <w:rsid w:val="00157655"/>
    <w:rsid w:val="001619A2"/>
    <w:rsid w:val="00161B09"/>
    <w:rsid w:val="00161B68"/>
    <w:rsid w:val="00161C14"/>
    <w:rsid w:val="00166977"/>
    <w:rsid w:val="001670E6"/>
    <w:rsid w:val="00174631"/>
    <w:rsid w:val="0017557F"/>
    <w:rsid w:val="00181AF1"/>
    <w:rsid w:val="00184EC4"/>
    <w:rsid w:val="001914D6"/>
    <w:rsid w:val="0019275B"/>
    <w:rsid w:val="00192EE8"/>
    <w:rsid w:val="00195B75"/>
    <w:rsid w:val="001969DD"/>
    <w:rsid w:val="001A4259"/>
    <w:rsid w:val="001A6B80"/>
    <w:rsid w:val="001A74EA"/>
    <w:rsid w:val="001B05FF"/>
    <w:rsid w:val="001B0C05"/>
    <w:rsid w:val="001B284B"/>
    <w:rsid w:val="001B375E"/>
    <w:rsid w:val="001B48A7"/>
    <w:rsid w:val="001C4605"/>
    <w:rsid w:val="001C4A0B"/>
    <w:rsid w:val="001C5CFD"/>
    <w:rsid w:val="001C5F10"/>
    <w:rsid w:val="001D1D65"/>
    <w:rsid w:val="001D3281"/>
    <w:rsid w:val="001D374C"/>
    <w:rsid w:val="001D7375"/>
    <w:rsid w:val="001E39F3"/>
    <w:rsid w:val="001F09CA"/>
    <w:rsid w:val="001F6037"/>
    <w:rsid w:val="001F6322"/>
    <w:rsid w:val="001F6CBF"/>
    <w:rsid w:val="00207A38"/>
    <w:rsid w:val="0021173D"/>
    <w:rsid w:val="00215A70"/>
    <w:rsid w:val="00220799"/>
    <w:rsid w:val="00225521"/>
    <w:rsid w:val="00227BDD"/>
    <w:rsid w:val="00230859"/>
    <w:rsid w:val="00230CC8"/>
    <w:rsid w:val="0023163B"/>
    <w:rsid w:val="00236EE2"/>
    <w:rsid w:val="00241162"/>
    <w:rsid w:val="0024195A"/>
    <w:rsid w:val="0024304A"/>
    <w:rsid w:val="00251DD6"/>
    <w:rsid w:val="00253457"/>
    <w:rsid w:val="002552ED"/>
    <w:rsid w:val="00270A7D"/>
    <w:rsid w:val="00272165"/>
    <w:rsid w:val="00272387"/>
    <w:rsid w:val="00272531"/>
    <w:rsid w:val="00275819"/>
    <w:rsid w:val="00275F23"/>
    <w:rsid w:val="002769C6"/>
    <w:rsid w:val="0028077D"/>
    <w:rsid w:val="00282C43"/>
    <w:rsid w:val="00284F0A"/>
    <w:rsid w:val="00287986"/>
    <w:rsid w:val="00296AEC"/>
    <w:rsid w:val="002B2F13"/>
    <w:rsid w:val="002B5B18"/>
    <w:rsid w:val="002B6A22"/>
    <w:rsid w:val="002C0D47"/>
    <w:rsid w:val="002C184F"/>
    <w:rsid w:val="002C2964"/>
    <w:rsid w:val="002C311E"/>
    <w:rsid w:val="002C4BF6"/>
    <w:rsid w:val="002C7130"/>
    <w:rsid w:val="002D0DD0"/>
    <w:rsid w:val="002D5F2A"/>
    <w:rsid w:val="002D606E"/>
    <w:rsid w:val="002D6909"/>
    <w:rsid w:val="002F07DD"/>
    <w:rsid w:val="002F4330"/>
    <w:rsid w:val="002F4DFD"/>
    <w:rsid w:val="002F6C0F"/>
    <w:rsid w:val="002F7517"/>
    <w:rsid w:val="00301480"/>
    <w:rsid w:val="00302A46"/>
    <w:rsid w:val="00307A5F"/>
    <w:rsid w:val="00313AE3"/>
    <w:rsid w:val="003141F4"/>
    <w:rsid w:val="0031445F"/>
    <w:rsid w:val="00314951"/>
    <w:rsid w:val="003232CA"/>
    <w:rsid w:val="00327128"/>
    <w:rsid w:val="00327AC2"/>
    <w:rsid w:val="003303A1"/>
    <w:rsid w:val="003374A7"/>
    <w:rsid w:val="003376A3"/>
    <w:rsid w:val="0034037C"/>
    <w:rsid w:val="003403C3"/>
    <w:rsid w:val="00341651"/>
    <w:rsid w:val="003500DF"/>
    <w:rsid w:val="00350AC8"/>
    <w:rsid w:val="00364B62"/>
    <w:rsid w:val="00364D37"/>
    <w:rsid w:val="0036625D"/>
    <w:rsid w:val="00366CC8"/>
    <w:rsid w:val="00367D99"/>
    <w:rsid w:val="003704F6"/>
    <w:rsid w:val="00370965"/>
    <w:rsid w:val="00377DAE"/>
    <w:rsid w:val="0038273E"/>
    <w:rsid w:val="003946B7"/>
    <w:rsid w:val="00397EDE"/>
    <w:rsid w:val="003A16B8"/>
    <w:rsid w:val="003A3123"/>
    <w:rsid w:val="003A444C"/>
    <w:rsid w:val="003A4653"/>
    <w:rsid w:val="003B78AA"/>
    <w:rsid w:val="003C0394"/>
    <w:rsid w:val="003C0537"/>
    <w:rsid w:val="003C0A59"/>
    <w:rsid w:val="003C4643"/>
    <w:rsid w:val="003C6D40"/>
    <w:rsid w:val="003C70A2"/>
    <w:rsid w:val="003D2004"/>
    <w:rsid w:val="003D559A"/>
    <w:rsid w:val="003E42B8"/>
    <w:rsid w:val="003E5CAC"/>
    <w:rsid w:val="003E5D10"/>
    <w:rsid w:val="003E6622"/>
    <w:rsid w:val="003E6C28"/>
    <w:rsid w:val="003F2B16"/>
    <w:rsid w:val="003F306B"/>
    <w:rsid w:val="003F5103"/>
    <w:rsid w:val="00400469"/>
    <w:rsid w:val="00404D56"/>
    <w:rsid w:val="00405FF9"/>
    <w:rsid w:val="00416468"/>
    <w:rsid w:val="00417EE2"/>
    <w:rsid w:val="00420BA9"/>
    <w:rsid w:val="00421230"/>
    <w:rsid w:val="00421921"/>
    <w:rsid w:val="0042242B"/>
    <w:rsid w:val="004324D2"/>
    <w:rsid w:val="0043250D"/>
    <w:rsid w:val="004337F6"/>
    <w:rsid w:val="004359F0"/>
    <w:rsid w:val="004360DF"/>
    <w:rsid w:val="00436309"/>
    <w:rsid w:val="00441538"/>
    <w:rsid w:val="004417D0"/>
    <w:rsid w:val="00446A11"/>
    <w:rsid w:val="00456C54"/>
    <w:rsid w:val="00461FBC"/>
    <w:rsid w:val="00466F6F"/>
    <w:rsid w:val="004712D0"/>
    <w:rsid w:val="004721C3"/>
    <w:rsid w:val="004776C1"/>
    <w:rsid w:val="004835C7"/>
    <w:rsid w:val="00486785"/>
    <w:rsid w:val="00486E79"/>
    <w:rsid w:val="00497A6A"/>
    <w:rsid w:val="004A17A8"/>
    <w:rsid w:val="004A48F1"/>
    <w:rsid w:val="004B0099"/>
    <w:rsid w:val="004C7B83"/>
    <w:rsid w:val="004D12A0"/>
    <w:rsid w:val="004D1EB6"/>
    <w:rsid w:val="004E344C"/>
    <w:rsid w:val="004E69DB"/>
    <w:rsid w:val="004F0FB7"/>
    <w:rsid w:val="004F1138"/>
    <w:rsid w:val="004F1910"/>
    <w:rsid w:val="004F44B8"/>
    <w:rsid w:val="0050022A"/>
    <w:rsid w:val="00506EAD"/>
    <w:rsid w:val="005115BC"/>
    <w:rsid w:val="00511649"/>
    <w:rsid w:val="00517BCB"/>
    <w:rsid w:val="005238CB"/>
    <w:rsid w:val="00525383"/>
    <w:rsid w:val="005372BA"/>
    <w:rsid w:val="005426AB"/>
    <w:rsid w:val="005439B0"/>
    <w:rsid w:val="00545A31"/>
    <w:rsid w:val="00546253"/>
    <w:rsid w:val="00546326"/>
    <w:rsid w:val="00547786"/>
    <w:rsid w:val="00547AF6"/>
    <w:rsid w:val="00552287"/>
    <w:rsid w:val="00552D4E"/>
    <w:rsid w:val="00553D32"/>
    <w:rsid w:val="00556B08"/>
    <w:rsid w:val="00556DD8"/>
    <w:rsid w:val="0056100B"/>
    <w:rsid w:val="005626D6"/>
    <w:rsid w:val="00563CBA"/>
    <w:rsid w:val="00564C0E"/>
    <w:rsid w:val="00570F92"/>
    <w:rsid w:val="00571535"/>
    <w:rsid w:val="0057461D"/>
    <w:rsid w:val="00574CDC"/>
    <w:rsid w:val="00582931"/>
    <w:rsid w:val="00585E8D"/>
    <w:rsid w:val="005919FB"/>
    <w:rsid w:val="00593D0A"/>
    <w:rsid w:val="00594F8B"/>
    <w:rsid w:val="00597DF5"/>
    <w:rsid w:val="005A7288"/>
    <w:rsid w:val="005B0704"/>
    <w:rsid w:val="005B33FA"/>
    <w:rsid w:val="005B47B0"/>
    <w:rsid w:val="005B5CF6"/>
    <w:rsid w:val="005B67B0"/>
    <w:rsid w:val="005C6A63"/>
    <w:rsid w:val="005D1D97"/>
    <w:rsid w:val="005E6F82"/>
    <w:rsid w:val="005F04C7"/>
    <w:rsid w:val="005F3CAF"/>
    <w:rsid w:val="00600DFB"/>
    <w:rsid w:val="00602370"/>
    <w:rsid w:val="00603FAE"/>
    <w:rsid w:val="0061630C"/>
    <w:rsid w:val="006174F9"/>
    <w:rsid w:val="00617A1B"/>
    <w:rsid w:val="0063343A"/>
    <w:rsid w:val="006341BE"/>
    <w:rsid w:val="00636883"/>
    <w:rsid w:val="0063758D"/>
    <w:rsid w:val="00645C6A"/>
    <w:rsid w:val="0066640E"/>
    <w:rsid w:val="0067061D"/>
    <w:rsid w:val="006730B6"/>
    <w:rsid w:val="00673827"/>
    <w:rsid w:val="006808B3"/>
    <w:rsid w:val="00693D49"/>
    <w:rsid w:val="0069406B"/>
    <w:rsid w:val="00695EA6"/>
    <w:rsid w:val="006A28C5"/>
    <w:rsid w:val="006A53E8"/>
    <w:rsid w:val="006A56ED"/>
    <w:rsid w:val="006A7B6B"/>
    <w:rsid w:val="006B37A2"/>
    <w:rsid w:val="006C4C07"/>
    <w:rsid w:val="006C4FF5"/>
    <w:rsid w:val="006C5563"/>
    <w:rsid w:val="006C6269"/>
    <w:rsid w:val="006C6A3A"/>
    <w:rsid w:val="006C79A0"/>
    <w:rsid w:val="006D14D5"/>
    <w:rsid w:val="006E1DBA"/>
    <w:rsid w:val="006E2C1A"/>
    <w:rsid w:val="006E63EE"/>
    <w:rsid w:val="006E7578"/>
    <w:rsid w:val="006F1D9E"/>
    <w:rsid w:val="006F393B"/>
    <w:rsid w:val="006F4893"/>
    <w:rsid w:val="006F7955"/>
    <w:rsid w:val="007110A4"/>
    <w:rsid w:val="00711A56"/>
    <w:rsid w:val="00713CB2"/>
    <w:rsid w:val="00721224"/>
    <w:rsid w:val="00722004"/>
    <w:rsid w:val="00733280"/>
    <w:rsid w:val="00733378"/>
    <w:rsid w:val="00737950"/>
    <w:rsid w:val="0074056D"/>
    <w:rsid w:val="007416B6"/>
    <w:rsid w:val="0074189F"/>
    <w:rsid w:val="007466E0"/>
    <w:rsid w:val="00751266"/>
    <w:rsid w:val="00761174"/>
    <w:rsid w:val="00761DA4"/>
    <w:rsid w:val="007664E0"/>
    <w:rsid w:val="007676B8"/>
    <w:rsid w:val="007717AF"/>
    <w:rsid w:val="007771A1"/>
    <w:rsid w:val="0077745A"/>
    <w:rsid w:val="00780910"/>
    <w:rsid w:val="00781148"/>
    <w:rsid w:val="00782836"/>
    <w:rsid w:val="007833BB"/>
    <w:rsid w:val="0078631F"/>
    <w:rsid w:val="00787A9D"/>
    <w:rsid w:val="00794449"/>
    <w:rsid w:val="00794E31"/>
    <w:rsid w:val="0079676C"/>
    <w:rsid w:val="00797309"/>
    <w:rsid w:val="007A0BC8"/>
    <w:rsid w:val="007A1D85"/>
    <w:rsid w:val="007A580C"/>
    <w:rsid w:val="007A5899"/>
    <w:rsid w:val="007B414B"/>
    <w:rsid w:val="007B43C4"/>
    <w:rsid w:val="007B614E"/>
    <w:rsid w:val="007B782A"/>
    <w:rsid w:val="007C1479"/>
    <w:rsid w:val="007C3245"/>
    <w:rsid w:val="007C50C3"/>
    <w:rsid w:val="007D0439"/>
    <w:rsid w:val="007D1655"/>
    <w:rsid w:val="007D1CA7"/>
    <w:rsid w:val="007D25CF"/>
    <w:rsid w:val="007D4557"/>
    <w:rsid w:val="007E595D"/>
    <w:rsid w:val="007E60E7"/>
    <w:rsid w:val="007F00AC"/>
    <w:rsid w:val="007F7B99"/>
    <w:rsid w:val="008001A3"/>
    <w:rsid w:val="0080236E"/>
    <w:rsid w:val="00802934"/>
    <w:rsid w:val="00805DEE"/>
    <w:rsid w:val="0080666F"/>
    <w:rsid w:val="008114AE"/>
    <w:rsid w:val="00815066"/>
    <w:rsid w:val="008225CE"/>
    <w:rsid w:val="008228E3"/>
    <w:rsid w:val="008353BE"/>
    <w:rsid w:val="00846DF4"/>
    <w:rsid w:val="0085263D"/>
    <w:rsid w:val="00855F94"/>
    <w:rsid w:val="008560CE"/>
    <w:rsid w:val="00856B4D"/>
    <w:rsid w:val="00856F53"/>
    <w:rsid w:val="0085775A"/>
    <w:rsid w:val="00857A27"/>
    <w:rsid w:val="0087391E"/>
    <w:rsid w:val="00875CF1"/>
    <w:rsid w:val="00880F19"/>
    <w:rsid w:val="00881360"/>
    <w:rsid w:val="008905B0"/>
    <w:rsid w:val="00890A63"/>
    <w:rsid w:val="0089125D"/>
    <w:rsid w:val="008943CA"/>
    <w:rsid w:val="008975E3"/>
    <w:rsid w:val="008A4A67"/>
    <w:rsid w:val="008A67C1"/>
    <w:rsid w:val="008B3C25"/>
    <w:rsid w:val="008C56E0"/>
    <w:rsid w:val="008C6ADD"/>
    <w:rsid w:val="008C6BCD"/>
    <w:rsid w:val="008D3017"/>
    <w:rsid w:val="008D4931"/>
    <w:rsid w:val="008D56AE"/>
    <w:rsid w:val="008E6FD0"/>
    <w:rsid w:val="008E74B4"/>
    <w:rsid w:val="008F03B5"/>
    <w:rsid w:val="008F0EAB"/>
    <w:rsid w:val="008F7C1A"/>
    <w:rsid w:val="009019B9"/>
    <w:rsid w:val="00901A18"/>
    <w:rsid w:val="00907219"/>
    <w:rsid w:val="00911239"/>
    <w:rsid w:val="009117CA"/>
    <w:rsid w:val="0091437A"/>
    <w:rsid w:val="00917C53"/>
    <w:rsid w:val="0092003D"/>
    <w:rsid w:val="009226DD"/>
    <w:rsid w:val="00923BA0"/>
    <w:rsid w:val="00935237"/>
    <w:rsid w:val="00935C93"/>
    <w:rsid w:val="00936868"/>
    <w:rsid w:val="0093784E"/>
    <w:rsid w:val="009445E1"/>
    <w:rsid w:val="00944BA2"/>
    <w:rsid w:val="00945518"/>
    <w:rsid w:val="009469F0"/>
    <w:rsid w:val="00947F70"/>
    <w:rsid w:val="0095512B"/>
    <w:rsid w:val="009551F0"/>
    <w:rsid w:val="00962B08"/>
    <w:rsid w:val="00964DDC"/>
    <w:rsid w:val="0097286B"/>
    <w:rsid w:val="00975382"/>
    <w:rsid w:val="00982B0E"/>
    <w:rsid w:val="009837BC"/>
    <w:rsid w:val="0099172C"/>
    <w:rsid w:val="009A2DF9"/>
    <w:rsid w:val="009A3D37"/>
    <w:rsid w:val="009A6741"/>
    <w:rsid w:val="009B2887"/>
    <w:rsid w:val="009B3A98"/>
    <w:rsid w:val="009C0488"/>
    <w:rsid w:val="009C5EB6"/>
    <w:rsid w:val="009C6DA4"/>
    <w:rsid w:val="009D0057"/>
    <w:rsid w:val="009D02B5"/>
    <w:rsid w:val="009D3475"/>
    <w:rsid w:val="009D50D6"/>
    <w:rsid w:val="009D51F4"/>
    <w:rsid w:val="009E2757"/>
    <w:rsid w:val="009E2C75"/>
    <w:rsid w:val="009E42F2"/>
    <w:rsid w:val="009E5226"/>
    <w:rsid w:val="009E74EA"/>
    <w:rsid w:val="009E76F0"/>
    <w:rsid w:val="009F06D6"/>
    <w:rsid w:val="009F11C6"/>
    <w:rsid w:val="009F3E1D"/>
    <w:rsid w:val="00A0057A"/>
    <w:rsid w:val="00A0541F"/>
    <w:rsid w:val="00A2140B"/>
    <w:rsid w:val="00A21802"/>
    <w:rsid w:val="00A247D0"/>
    <w:rsid w:val="00A27DD2"/>
    <w:rsid w:val="00A27FC9"/>
    <w:rsid w:val="00A350FB"/>
    <w:rsid w:val="00A35B08"/>
    <w:rsid w:val="00A36B88"/>
    <w:rsid w:val="00A371F0"/>
    <w:rsid w:val="00A46490"/>
    <w:rsid w:val="00A46BA1"/>
    <w:rsid w:val="00A5209B"/>
    <w:rsid w:val="00A55EE7"/>
    <w:rsid w:val="00A56E79"/>
    <w:rsid w:val="00A60B35"/>
    <w:rsid w:val="00A64A6A"/>
    <w:rsid w:val="00A67100"/>
    <w:rsid w:val="00A7107D"/>
    <w:rsid w:val="00A74F81"/>
    <w:rsid w:val="00A76CDC"/>
    <w:rsid w:val="00A7774A"/>
    <w:rsid w:val="00A839E3"/>
    <w:rsid w:val="00A9030D"/>
    <w:rsid w:val="00A92D61"/>
    <w:rsid w:val="00A94A6A"/>
    <w:rsid w:val="00AA380B"/>
    <w:rsid w:val="00AA4187"/>
    <w:rsid w:val="00AA53C7"/>
    <w:rsid w:val="00AB7B72"/>
    <w:rsid w:val="00AC0827"/>
    <w:rsid w:val="00AC0AAA"/>
    <w:rsid w:val="00AC12A5"/>
    <w:rsid w:val="00AC3DE0"/>
    <w:rsid w:val="00AD6877"/>
    <w:rsid w:val="00AD7F3C"/>
    <w:rsid w:val="00AF1F7F"/>
    <w:rsid w:val="00B00018"/>
    <w:rsid w:val="00B01117"/>
    <w:rsid w:val="00B034AC"/>
    <w:rsid w:val="00B03720"/>
    <w:rsid w:val="00B07C80"/>
    <w:rsid w:val="00B1068D"/>
    <w:rsid w:val="00B15764"/>
    <w:rsid w:val="00B15F34"/>
    <w:rsid w:val="00B20B20"/>
    <w:rsid w:val="00B235A2"/>
    <w:rsid w:val="00B262AE"/>
    <w:rsid w:val="00B3126C"/>
    <w:rsid w:val="00B31FD0"/>
    <w:rsid w:val="00B529D8"/>
    <w:rsid w:val="00B55D45"/>
    <w:rsid w:val="00B64B96"/>
    <w:rsid w:val="00B65116"/>
    <w:rsid w:val="00B672DB"/>
    <w:rsid w:val="00B71456"/>
    <w:rsid w:val="00B7443D"/>
    <w:rsid w:val="00B805C1"/>
    <w:rsid w:val="00B86357"/>
    <w:rsid w:val="00B875E9"/>
    <w:rsid w:val="00B957CD"/>
    <w:rsid w:val="00B965D9"/>
    <w:rsid w:val="00B974AA"/>
    <w:rsid w:val="00BA09B6"/>
    <w:rsid w:val="00BA0D22"/>
    <w:rsid w:val="00BA406D"/>
    <w:rsid w:val="00BA5E31"/>
    <w:rsid w:val="00BB5EFD"/>
    <w:rsid w:val="00BD5194"/>
    <w:rsid w:val="00BD620F"/>
    <w:rsid w:val="00BD71EB"/>
    <w:rsid w:val="00BD7C5A"/>
    <w:rsid w:val="00BE4A4B"/>
    <w:rsid w:val="00BE5A4C"/>
    <w:rsid w:val="00BE6F55"/>
    <w:rsid w:val="00BF6226"/>
    <w:rsid w:val="00C00FB4"/>
    <w:rsid w:val="00C01A17"/>
    <w:rsid w:val="00C07403"/>
    <w:rsid w:val="00C10221"/>
    <w:rsid w:val="00C13AEB"/>
    <w:rsid w:val="00C13E2C"/>
    <w:rsid w:val="00C14685"/>
    <w:rsid w:val="00C14DAB"/>
    <w:rsid w:val="00C15385"/>
    <w:rsid w:val="00C17EDF"/>
    <w:rsid w:val="00C35790"/>
    <w:rsid w:val="00C36936"/>
    <w:rsid w:val="00C36F7E"/>
    <w:rsid w:val="00C44358"/>
    <w:rsid w:val="00C527F3"/>
    <w:rsid w:val="00C52D11"/>
    <w:rsid w:val="00C52DC9"/>
    <w:rsid w:val="00C55ECB"/>
    <w:rsid w:val="00C55FAD"/>
    <w:rsid w:val="00C620BE"/>
    <w:rsid w:val="00C70C68"/>
    <w:rsid w:val="00C7319B"/>
    <w:rsid w:val="00C7367A"/>
    <w:rsid w:val="00C7563D"/>
    <w:rsid w:val="00C77466"/>
    <w:rsid w:val="00CA00C5"/>
    <w:rsid w:val="00CA5B56"/>
    <w:rsid w:val="00CA5F46"/>
    <w:rsid w:val="00CB28DF"/>
    <w:rsid w:val="00CB4961"/>
    <w:rsid w:val="00CB5642"/>
    <w:rsid w:val="00CB5B8F"/>
    <w:rsid w:val="00CB5C5B"/>
    <w:rsid w:val="00CB72DF"/>
    <w:rsid w:val="00CB7AE2"/>
    <w:rsid w:val="00CC3314"/>
    <w:rsid w:val="00CC4E8B"/>
    <w:rsid w:val="00CD71A9"/>
    <w:rsid w:val="00CE184D"/>
    <w:rsid w:val="00CE3AFB"/>
    <w:rsid w:val="00CE3B23"/>
    <w:rsid w:val="00CE556F"/>
    <w:rsid w:val="00CE7901"/>
    <w:rsid w:val="00CF085F"/>
    <w:rsid w:val="00CF1BA5"/>
    <w:rsid w:val="00CF3BFE"/>
    <w:rsid w:val="00CF6995"/>
    <w:rsid w:val="00CF6D4A"/>
    <w:rsid w:val="00D014F3"/>
    <w:rsid w:val="00D01AA4"/>
    <w:rsid w:val="00D024EC"/>
    <w:rsid w:val="00D0643D"/>
    <w:rsid w:val="00D07585"/>
    <w:rsid w:val="00D17305"/>
    <w:rsid w:val="00D22948"/>
    <w:rsid w:val="00D24B9A"/>
    <w:rsid w:val="00D3612C"/>
    <w:rsid w:val="00D36444"/>
    <w:rsid w:val="00D45D71"/>
    <w:rsid w:val="00D469AC"/>
    <w:rsid w:val="00D46AAA"/>
    <w:rsid w:val="00D46CA3"/>
    <w:rsid w:val="00D53961"/>
    <w:rsid w:val="00D56F51"/>
    <w:rsid w:val="00D56FAF"/>
    <w:rsid w:val="00D57D9B"/>
    <w:rsid w:val="00D600FA"/>
    <w:rsid w:val="00D6010D"/>
    <w:rsid w:val="00D6372F"/>
    <w:rsid w:val="00D640B5"/>
    <w:rsid w:val="00D6436F"/>
    <w:rsid w:val="00D64B5A"/>
    <w:rsid w:val="00D6782C"/>
    <w:rsid w:val="00D67F0F"/>
    <w:rsid w:val="00D7264F"/>
    <w:rsid w:val="00D74803"/>
    <w:rsid w:val="00D77093"/>
    <w:rsid w:val="00D771ED"/>
    <w:rsid w:val="00D810C3"/>
    <w:rsid w:val="00D85601"/>
    <w:rsid w:val="00DA144A"/>
    <w:rsid w:val="00DA2330"/>
    <w:rsid w:val="00DA2596"/>
    <w:rsid w:val="00DA5140"/>
    <w:rsid w:val="00DB1256"/>
    <w:rsid w:val="00DB7071"/>
    <w:rsid w:val="00DB7D4F"/>
    <w:rsid w:val="00DC2F3F"/>
    <w:rsid w:val="00DC604A"/>
    <w:rsid w:val="00DD1303"/>
    <w:rsid w:val="00DE31C7"/>
    <w:rsid w:val="00DE5733"/>
    <w:rsid w:val="00DE69BC"/>
    <w:rsid w:val="00DE6EB4"/>
    <w:rsid w:val="00E0069F"/>
    <w:rsid w:val="00E00FEA"/>
    <w:rsid w:val="00E11CDA"/>
    <w:rsid w:val="00E1634C"/>
    <w:rsid w:val="00E16CE6"/>
    <w:rsid w:val="00E1761D"/>
    <w:rsid w:val="00E20B90"/>
    <w:rsid w:val="00E212DF"/>
    <w:rsid w:val="00E24086"/>
    <w:rsid w:val="00E24EB4"/>
    <w:rsid w:val="00E257B8"/>
    <w:rsid w:val="00E26671"/>
    <w:rsid w:val="00E3127F"/>
    <w:rsid w:val="00E31A46"/>
    <w:rsid w:val="00E359BC"/>
    <w:rsid w:val="00E362B4"/>
    <w:rsid w:val="00E425E9"/>
    <w:rsid w:val="00E426E4"/>
    <w:rsid w:val="00E455C2"/>
    <w:rsid w:val="00E51C42"/>
    <w:rsid w:val="00E60BB0"/>
    <w:rsid w:val="00E71F76"/>
    <w:rsid w:val="00E77D29"/>
    <w:rsid w:val="00E83E5A"/>
    <w:rsid w:val="00E91272"/>
    <w:rsid w:val="00E91CB1"/>
    <w:rsid w:val="00E92EF1"/>
    <w:rsid w:val="00E9374F"/>
    <w:rsid w:val="00E944F3"/>
    <w:rsid w:val="00E95181"/>
    <w:rsid w:val="00EA63A2"/>
    <w:rsid w:val="00EA699D"/>
    <w:rsid w:val="00EA6C53"/>
    <w:rsid w:val="00EB282A"/>
    <w:rsid w:val="00EB6807"/>
    <w:rsid w:val="00EC0F3D"/>
    <w:rsid w:val="00EC19C5"/>
    <w:rsid w:val="00EC2E6E"/>
    <w:rsid w:val="00EC33A7"/>
    <w:rsid w:val="00ED0BD8"/>
    <w:rsid w:val="00ED224B"/>
    <w:rsid w:val="00ED3576"/>
    <w:rsid w:val="00ED4447"/>
    <w:rsid w:val="00ED6E7D"/>
    <w:rsid w:val="00EE0763"/>
    <w:rsid w:val="00EE090C"/>
    <w:rsid w:val="00EE2377"/>
    <w:rsid w:val="00EE4E48"/>
    <w:rsid w:val="00EE775E"/>
    <w:rsid w:val="00EF55BA"/>
    <w:rsid w:val="00EF7B7D"/>
    <w:rsid w:val="00F02415"/>
    <w:rsid w:val="00F05810"/>
    <w:rsid w:val="00F066FD"/>
    <w:rsid w:val="00F134A5"/>
    <w:rsid w:val="00F15980"/>
    <w:rsid w:val="00F162F7"/>
    <w:rsid w:val="00F22E62"/>
    <w:rsid w:val="00F243C8"/>
    <w:rsid w:val="00F30FAF"/>
    <w:rsid w:val="00F45B84"/>
    <w:rsid w:val="00F4763E"/>
    <w:rsid w:val="00F513FB"/>
    <w:rsid w:val="00F5669A"/>
    <w:rsid w:val="00F57F0E"/>
    <w:rsid w:val="00F63302"/>
    <w:rsid w:val="00F70320"/>
    <w:rsid w:val="00F7389B"/>
    <w:rsid w:val="00F767FD"/>
    <w:rsid w:val="00F77BD0"/>
    <w:rsid w:val="00F854B0"/>
    <w:rsid w:val="00F91BF1"/>
    <w:rsid w:val="00F91CB3"/>
    <w:rsid w:val="00F92B81"/>
    <w:rsid w:val="00FA6C35"/>
    <w:rsid w:val="00FB24E3"/>
    <w:rsid w:val="00FB3105"/>
    <w:rsid w:val="00FB45AA"/>
    <w:rsid w:val="00FC0BBE"/>
    <w:rsid w:val="00FC37D6"/>
    <w:rsid w:val="00FC68CF"/>
    <w:rsid w:val="00FD04E7"/>
    <w:rsid w:val="00FE5BD4"/>
    <w:rsid w:val="00FE5E41"/>
    <w:rsid w:val="00FE7DF7"/>
    <w:rsid w:val="00FF2A16"/>
    <w:rsid w:val="00FF388B"/>
    <w:rsid w:val="00FF742A"/>
    <w:rsid w:val="00FF7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68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890A6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paragraph" w:styleId="2">
    <w:name w:val="heading 2"/>
    <w:basedOn w:val="a"/>
    <w:next w:val="a"/>
    <w:link w:val="20"/>
    <w:qFormat/>
    <w:rsid w:val="00D7480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890A63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qFormat/>
    <w:rsid w:val="001619A2"/>
    <w:pPr>
      <w:keepNext/>
      <w:jc w:val="center"/>
      <w:outlineLvl w:val="3"/>
    </w:pPr>
    <w:rPr>
      <w:b/>
      <w:bCs/>
      <w:sz w:val="28"/>
      <w:szCs w:val="24"/>
      <w:lang/>
    </w:rPr>
  </w:style>
  <w:style w:type="paragraph" w:styleId="5">
    <w:name w:val="heading 5"/>
    <w:basedOn w:val="a"/>
    <w:next w:val="a"/>
    <w:link w:val="50"/>
    <w:qFormat/>
    <w:rsid w:val="001619A2"/>
    <w:pPr>
      <w:keepNext/>
      <w:outlineLvl w:val="4"/>
    </w:pPr>
    <w:rPr>
      <w:b/>
      <w:bCs/>
      <w:sz w:val="32"/>
      <w:szCs w:val="24"/>
      <w:lang/>
    </w:rPr>
  </w:style>
  <w:style w:type="paragraph" w:styleId="6">
    <w:name w:val="heading 6"/>
    <w:basedOn w:val="a"/>
    <w:next w:val="a"/>
    <w:link w:val="60"/>
    <w:qFormat/>
    <w:rsid w:val="001619A2"/>
    <w:pPr>
      <w:keepNext/>
      <w:jc w:val="center"/>
      <w:outlineLvl w:val="5"/>
    </w:pPr>
    <w:rPr>
      <w:sz w:val="28"/>
      <w:szCs w:val="24"/>
      <w:lang/>
    </w:rPr>
  </w:style>
  <w:style w:type="paragraph" w:styleId="7">
    <w:name w:val="heading 7"/>
    <w:basedOn w:val="a"/>
    <w:next w:val="a"/>
    <w:link w:val="70"/>
    <w:qFormat/>
    <w:rsid w:val="00D74803"/>
    <w:pPr>
      <w:keepNext/>
      <w:outlineLvl w:val="6"/>
    </w:pPr>
    <w:rPr>
      <w:sz w:val="28"/>
      <w:szCs w:val="24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5FAD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C55FAD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customStyle="1" w:styleId="ConsPlusNormal0">
    <w:name w:val="ConsPlusNormal Знак Знак"/>
    <w:link w:val="ConsPlusNormal1"/>
    <w:rsid w:val="00C55FA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1">
    <w:name w:val="ConsPlusNormal Знак Знак Знак"/>
    <w:link w:val="ConsPlusNormal0"/>
    <w:locked/>
    <w:rsid w:val="00C55FAD"/>
    <w:rPr>
      <w:rFonts w:ascii="Arial" w:eastAsia="Times New Roman" w:hAnsi="Arial" w:cs="Arial"/>
      <w:lang w:val="ru-RU" w:eastAsia="ru-RU" w:bidi="ar-SA"/>
    </w:rPr>
  </w:style>
  <w:style w:type="character" w:customStyle="1" w:styleId="20">
    <w:name w:val="Заголовок 2 Знак"/>
    <w:link w:val="2"/>
    <w:rsid w:val="00D7480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70">
    <w:name w:val="Заголовок 7 Знак"/>
    <w:link w:val="7"/>
    <w:rsid w:val="00D74803"/>
    <w:rPr>
      <w:rFonts w:ascii="Times New Roman" w:eastAsia="Times New Roman" w:hAnsi="Times New Roman"/>
      <w:sz w:val="28"/>
      <w:szCs w:val="24"/>
    </w:rPr>
  </w:style>
  <w:style w:type="paragraph" w:styleId="21">
    <w:name w:val="Body Text 2"/>
    <w:basedOn w:val="a"/>
    <w:link w:val="22"/>
    <w:rsid w:val="00D74803"/>
    <w:pPr>
      <w:jc w:val="both"/>
    </w:pPr>
    <w:rPr>
      <w:b/>
      <w:bCs/>
      <w:i/>
      <w:iCs/>
      <w:sz w:val="28"/>
      <w:u w:val="single"/>
      <w:lang/>
    </w:rPr>
  </w:style>
  <w:style w:type="character" w:customStyle="1" w:styleId="22">
    <w:name w:val="Основной текст 2 Знак"/>
    <w:link w:val="21"/>
    <w:rsid w:val="00D74803"/>
    <w:rPr>
      <w:rFonts w:ascii="Times New Roman" w:eastAsia="Times New Roman" w:hAnsi="Times New Roman"/>
      <w:b/>
      <w:bCs/>
      <w:i/>
      <w:iCs/>
      <w:sz w:val="28"/>
      <w:u w:val="single"/>
    </w:rPr>
  </w:style>
  <w:style w:type="paragraph" w:styleId="a3">
    <w:name w:val="Body Text"/>
    <w:basedOn w:val="a"/>
    <w:link w:val="a4"/>
    <w:rsid w:val="00D74803"/>
    <w:pPr>
      <w:jc w:val="both"/>
    </w:pPr>
    <w:rPr>
      <w:sz w:val="28"/>
      <w:szCs w:val="24"/>
      <w:lang/>
    </w:rPr>
  </w:style>
  <w:style w:type="character" w:customStyle="1" w:styleId="a4">
    <w:name w:val="Основной текст Знак"/>
    <w:link w:val="a3"/>
    <w:rsid w:val="00D74803"/>
    <w:rPr>
      <w:rFonts w:ascii="Times New Roman" w:eastAsia="Times New Roman" w:hAnsi="Times New Roman"/>
      <w:sz w:val="28"/>
      <w:szCs w:val="24"/>
    </w:rPr>
  </w:style>
  <w:style w:type="paragraph" w:styleId="a5">
    <w:name w:val="Body Text Indent"/>
    <w:basedOn w:val="a"/>
    <w:link w:val="a6"/>
    <w:rsid w:val="00D74803"/>
    <w:pPr>
      <w:ind w:firstLine="540"/>
      <w:jc w:val="both"/>
    </w:pPr>
    <w:rPr>
      <w:sz w:val="28"/>
      <w:szCs w:val="24"/>
      <w:lang/>
    </w:rPr>
  </w:style>
  <w:style w:type="character" w:customStyle="1" w:styleId="a6">
    <w:name w:val="Основной текст с отступом Знак"/>
    <w:link w:val="a5"/>
    <w:rsid w:val="00D74803"/>
    <w:rPr>
      <w:rFonts w:ascii="Times New Roman" w:eastAsia="Times New Roman" w:hAnsi="Times New Roman"/>
      <w:sz w:val="28"/>
      <w:szCs w:val="24"/>
    </w:rPr>
  </w:style>
  <w:style w:type="paragraph" w:styleId="23">
    <w:name w:val="Body Text Indent 2"/>
    <w:basedOn w:val="a"/>
    <w:link w:val="24"/>
    <w:rsid w:val="00D74803"/>
    <w:pPr>
      <w:spacing w:after="120" w:line="480" w:lineRule="auto"/>
      <w:ind w:left="283"/>
    </w:pPr>
    <w:rPr>
      <w:lang/>
    </w:rPr>
  </w:style>
  <w:style w:type="character" w:customStyle="1" w:styleId="24">
    <w:name w:val="Основной текст с отступом 2 Знак"/>
    <w:link w:val="23"/>
    <w:rsid w:val="00D74803"/>
    <w:rPr>
      <w:rFonts w:ascii="Times New Roman" w:eastAsia="Times New Roman" w:hAnsi="Times New Roman"/>
      <w:sz w:val="24"/>
    </w:rPr>
  </w:style>
  <w:style w:type="paragraph" w:styleId="31">
    <w:name w:val="Body Text Indent 3"/>
    <w:basedOn w:val="a"/>
    <w:link w:val="32"/>
    <w:rsid w:val="00D74803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rsid w:val="00D74803"/>
    <w:rPr>
      <w:rFonts w:ascii="Times New Roman" w:eastAsia="Times New Roman" w:hAnsi="Times New Roman"/>
      <w:sz w:val="16"/>
      <w:szCs w:val="16"/>
    </w:rPr>
  </w:style>
  <w:style w:type="paragraph" w:styleId="a7">
    <w:name w:val="header"/>
    <w:basedOn w:val="a"/>
    <w:link w:val="a8"/>
    <w:uiPriority w:val="99"/>
    <w:rsid w:val="00D74803"/>
    <w:pPr>
      <w:tabs>
        <w:tab w:val="center" w:pos="4677"/>
        <w:tab w:val="right" w:pos="9355"/>
      </w:tabs>
    </w:pPr>
    <w:rPr>
      <w:sz w:val="28"/>
      <w:szCs w:val="28"/>
      <w:lang/>
    </w:rPr>
  </w:style>
  <w:style w:type="character" w:customStyle="1" w:styleId="a8">
    <w:name w:val="Верхний колонтитул Знак"/>
    <w:link w:val="a7"/>
    <w:uiPriority w:val="99"/>
    <w:rsid w:val="00D74803"/>
    <w:rPr>
      <w:rFonts w:ascii="Times New Roman" w:eastAsia="Times New Roman" w:hAnsi="Times New Roman"/>
      <w:sz w:val="28"/>
      <w:szCs w:val="28"/>
    </w:rPr>
  </w:style>
  <w:style w:type="paragraph" w:customStyle="1" w:styleId="xl26">
    <w:name w:val="xl26"/>
    <w:basedOn w:val="a"/>
    <w:rsid w:val="00D74803"/>
    <w:pPr>
      <w:pBdr>
        <w:left w:val="single" w:sz="8" w:space="0" w:color="auto"/>
        <w:bottom w:val="single" w:sz="8" w:space="0" w:color="auto"/>
      </w:pBdr>
      <w:spacing w:before="100" w:after="100"/>
      <w:jc w:val="center"/>
      <w:textAlignment w:val="center"/>
    </w:pPr>
    <w:rPr>
      <w:rFonts w:eastAsia="Arial Unicode MS"/>
      <w:b/>
    </w:rPr>
  </w:style>
  <w:style w:type="paragraph" w:styleId="a9">
    <w:name w:val="Block Text"/>
    <w:basedOn w:val="a"/>
    <w:rsid w:val="00D74803"/>
    <w:pPr>
      <w:ind w:left="113" w:right="113"/>
      <w:jc w:val="center"/>
    </w:pPr>
    <w:rPr>
      <w:bCs/>
      <w:snapToGrid w:val="0"/>
      <w:color w:val="000000"/>
      <w:sz w:val="28"/>
      <w:szCs w:val="24"/>
    </w:rPr>
  </w:style>
  <w:style w:type="paragraph" w:styleId="aa">
    <w:name w:val="footnote text"/>
    <w:basedOn w:val="a"/>
    <w:link w:val="ab"/>
    <w:semiHidden/>
    <w:rsid w:val="00D74803"/>
    <w:rPr>
      <w:sz w:val="20"/>
      <w:lang/>
    </w:rPr>
  </w:style>
  <w:style w:type="character" w:customStyle="1" w:styleId="ab">
    <w:name w:val="Текст сноски Знак"/>
    <w:link w:val="aa"/>
    <w:semiHidden/>
    <w:rsid w:val="00D74803"/>
    <w:rPr>
      <w:rFonts w:ascii="Times New Roman" w:eastAsia="Times New Roman" w:hAnsi="Times New Roman"/>
    </w:rPr>
  </w:style>
  <w:style w:type="character" w:styleId="ac">
    <w:name w:val="footnote reference"/>
    <w:semiHidden/>
    <w:rsid w:val="00D74803"/>
    <w:rPr>
      <w:vertAlign w:val="superscript"/>
    </w:rPr>
  </w:style>
  <w:style w:type="table" w:styleId="ad">
    <w:name w:val="Table Grid"/>
    <w:basedOn w:val="a1"/>
    <w:rsid w:val="008150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rsid w:val="00B31FD0"/>
    <w:rPr>
      <w:rFonts w:ascii="Tahoma" w:hAnsi="Tahoma"/>
      <w:sz w:val="16"/>
      <w:szCs w:val="16"/>
      <w:lang/>
    </w:rPr>
  </w:style>
  <w:style w:type="paragraph" w:styleId="af0">
    <w:name w:val="Title"/>
    <w:link w:val="af1"/>
    <w:uiPriority w:val="99"/>
    <w:rsid w:val="001619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styleId="af2">
    <w:name w:val="caption"/>
    <w:basedOn w:val="a"/>
    <w:next w:val="a"/>
    <w:qFormat/>
    <w:rsid w:val="00890A63"/>
    <w:rPr>
      <w:sz w:val="28"/>
    </w:rPr>
  </w:style>
  <w:style w:type="character" w:customStyle="1" w:styleId="af1">
    <w:name w:val="Название Знак"/>
    <w:link w:val="af0"/>
    <w:rsid w:val="00890A63"/>
    <w:rPr>
      <w:b/>
      <w:sz w:val="36"/>
      <w:lang w:val="ru-RU" w:eastAsia="ru-RU" w:bidi="ar-SA"/>
    </w:rPr>
  </w:style>
  <w:style w:type="character" w:customStyle="1" w:styleId="TitleChar">
    <w:name w:val="Title Char"/>
    <w:locked/>
    <w:rsid w:val="00890A63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3">
    <w:name w:val="Нормальный"/>
    <w:rsid w:val="008D56A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f4">
    <w:name w:val="footer"/>
    <w:basedOn w:val="a"/>
    <w:link w:val="af5"/>
    <w:unhideWhenUsed/>
    <w:rsid w:val="001B284B"/>
    <w:pPr>
      <w:tabs>
        <w:tab w:val="center" w:pos="4677"/>
        <w:tab w:val="right" w:pos="9355"/>
      </w:tabs>
    </w:pPr>
    <w:rPr>
      <w:lang/>
    </w:rPr>
  </w:style>
  <w:style w:type="character" w:customStyle="1" w:styleId="af5">
    <w:name w:val="Нижний колонтитул Знак"/>
    <w:link w:val="af4"/>
    <w:rsid w:val="001B284B"/>
    <w:rPr>
      <w:rFonts w:ascii="Times New Roman" w:eastAsia="Times New Roman" w:hAnsi="Times New Roman"/>
      <w:sz w:val="24"/>
    </w:rPr>
  </w:style>
  <w:style w:type="character" w:styleId="af6">
    <w:name w:val="Hyperlink"/>
    <w:uiPriority w:val="99"/>
    <w:unhideWhenUsed/>
    <w:rsid w:val="00DB1256"/>
    <w:rPr>
      <w:color w:val="0000FF"/>
      <w:u w:val="single"/>
    </w:rPr>
  </w:style>
  <w:style w:type="paragraph" w:customStyle="1" w:styleId="11">
    <w:name w:val="Знак1 Знак Знак"/>
    <w:basedOn w:val="a"/>
    <w:uiPriority w:val="99"/>
    <w:rsid w:val="00BE5A4C"/>
    <w:pPr>
      <w:spacing w:before="100" w:beforeAutospacing="1" w:after="100" w:afterAutospacing="1"/>
    </w:pPr>
    <w:rPr>
      <w:rFonts w:ascii="Tahoma" w:hAnsi="Tahoma" w:cs="Tahoma"/>
      <w:sz w:val="20"/>
      <w:lang w:val="en-US" w:eastAsia="en-US"/>
    </w:rPr>
  </w:style>
  <w:style w:type="character" w:customStyle="1" w:styleId="blk">
    <w:name w:val="blk"/>
    <w:basedOn w:val="a0"/>
    <w:rsid w:val="00D45D71"/>
  </w:style>
  <w:style w:type="paragraph" w:customStyle="1" w:styleId="110">
    <w:name w:val="Абзац списка11"/>
    <w:basedOn w:val="a"/>
    <w:uiPriority w:val="99"/>
    <w:rsid w:val="00ED4447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2">
    <w:name w:val="Основной текст с отступом1"/>
    <w:basedOn w:val="a"/>
    <w:uiPriority w:val="99"/>
    <w:rsid w:val="004B0099"/>
    <w:pPr>
      <w:ind w:firstLine="540"/>
      <w:jc w:val="both"/>
    </w:pPr>
    <w:rPr>
      <w:rFonts w:ascii="Calibri" w:hAnsi="Calibri" w:cs="Calibri"/>
      <w:sz w:val="28"/>
      <w:szCs w:val="28"/>
    </w:rPr>
  </w:style>
  <w:style w:type="paragraph" w:styleId="af7">
    <w:name w:val="List Paragraph"/>
    <w:basedOn w:val="a"/>
    <w:uiPriority w:val="99"/>
    <w:qFormat/>
    <w:rsid w:val="00AD7F3C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40">
    <w:name w:val="Заголовок 4 Знак"/>
    <w:link w:val="4"/>
    <w:rsid w:val="001619A2"/>
    <w:rPr>
      <w:rFonts w:ascii="Times New Roman" w:eastAsia="Times New Roman" w:hAnsi="Times New Roman"/>
      <w:b/>
      <w:bCs/>
      <w:sz w:val="28"/>
      <w:szCs w:val="24"/>
    </w:rPr>
  </w:style>
  <w:style w:type="character" w:customStyle="1" w:styleId="50">
    <w:name w:val="Заголовок 5 Знак"/>
    <w:link w:val="5"/>
    <w:rsid w:val="001619A2"/>
    <w:rPr>
      <w:rFonts w:ascii="Times New Roman" w:eastAsia="Times New Roman" w:hAnsi="Times New Roman"/>
      <w:b/>
      <w:bCs/>
      <w:sz w:val="32"/>
      <w:szCs w:val="24"/>
    </w:rPr>
  </w:style>
  <w:style w:type="character" w:customStyle="1" w:styleId="60">
    <w:name w:val="Заголовок 6 Знак"/>
    <w:link w:val="6"/>
    <w:rsid w:val="001619A2"/>
    <w:rPr>
      <w:rFonts w:ascii="Times New Roman" w:eastAsia="Times New Roman" w:hAnsi="Times New Roman"/>
      <w:sz w:val="28"/>
      <w:szCs w:val="24"/>
    </w:rPr>
  </w:style>
  <w:style w:type="paragraph" w:styleId="33">
    <w:name w:val="Body Text 3"/>
    <w:basedOn w:val="a"/>
    <w:link w:val="34"/>
    <w:rsid w:val="001619A2"/>
    <w:pPr>
      <w:jc w:val="center"/>
    </w:pPr>
    <w:rPr>
      <w:b/>
      <w:bCs/>
      <w:sz w:val="28"/>
      <w:szCs w:val="24"/>
      <w:lang/>
    </w:rPr>
  </w:style>
  <w:style w:type="character" w:customStyle="1" w:styleId="34">
    <w:name w:val="Основной текст 3 Знак"/>
    <w:link w:val="33"/>
    <w:rsid w:val="001619A2"/>
    <w:rPr>
      <w:rFonts w:ascii="Times New Roman" w:eastAsia="Times New Roman" w:hAnsi="Times New Roman"/>
      <w:b/>
      <w:bCs/>
      <w:sz w:val="28"/>
      <w:szCs w:val="24"/>
    </w:rPr>
  </w:style>
  <w:style w:type="paragraph" w:styleId="af8">
    <w:name w:val="No Spacing"/>
    <w:uiPriority w:val="1"/>
    <w:qFormat/>
    <w:rsid w:val="001619A2"/>
    <w:rPr>
      <w:sz w:val="22"/>
      <w:szCs w:val="22"/>
      <w:lang w:eastAsia="en-US"/>
    </w:rPr>
  </w:style>
  <w:style w:type="character" w:customStyle="1" w:styleId="10">
    <w:name w:val="Заголовок 1 Знак"/>
    <w:link w:val="1"/>
    <w:rsid w:val="001619A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rsid w:val="001619A2"/>
    <w:rPr>
      <w:rFonts w:ascii="Arial" w:eastAsia="Times New Roman" w:hAnsi="Arial" w:cs="Arial"/>
      <w:b/>
      <w:bCs/>
      <w:sz w:val="26"/>
      <w:szCs w:val="26"/>
    </w:rPr>
  </w:style>
  <w:style w:type="character" w:styleId="af9">
    <w:name w:val="page number"/>
    <w:basedOn w:val="a0"/>
    <w:rsid w:val="001619A2"/>
  </w:style>
  <w:style w:type="paragraph" w:customStyle="1" w:styleId="ConsPlusCell">
    <w:name w:val="ConsPlusCell"/>
    <w:link w:val="ConsPlusCell0"/>
    <w:uiPriority w:val="99"/>
    <w:rsid w:val="001619A2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Title">
    <w:name w:val="ConsPlusTitle"/>
    <w:rsid w:val="001619A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fa">
    <w:name w:val="Норный"/>
    <w:basedOn w:val="a"/>
    <w:rsid w:val="001619A2"/>
    <w:pPr>
      <w:jc w:val="center"/>
    </w:pPr>
    <w:rPr>
      <w:b/>
      <w:bCs/>
      <w:szCs w:val="24"/>
    </w:rPr>
  </w:style>
  <w:style w:type="character" w:customStyle="1" w:styleId="af">
    <w:name w:val="Текст выноски Знак"/>
    <w:link w:val="ae"/>
    <w:rsid w:val="001619A2"/>
    <w:rPr>
      <w:rFonts w:ascii="Tahoma" w:eastAsia="Times New Roman" w:hAnsi="Tahoma" w:cs="Tahoma"/>
      <w:sz w:val="16"/>
      <w:szCs w:val="16"/>
    </w:rPr>
  </w:style>
  <w:style w:type="character" w:customStyle="1" w:styleId="ConsPlusCell0">
    <w:name w:val="ConsPlusCell Знак"/>
    <w:link w:val="ConsPlusCell"/>
    <w:uiPriority w:val="99"/>
    <w:locked/>
    <w:rsid w:val="001619A2"/>
    <w:rPr>
      <w:rFonts w:ascii="Arial" w:eastAsia="Times New Roman" w:hAnsi="Arial" w:cs="Arial"/>
      <w:lang w:val="ru-RU" w:eastAsia="ru-RU" w:bidi="ar-SA"/>
    </w:rPr>
  </w:style>
  <w:style w:type="paragraph" w:styleId="afb">
    <w:name w:val="Document Map"/>
    <w:basedOn w:val="a"/>
    <w:link w:val="afc"/>
    <w:rsid w:val="001619A2"/>
    <w:pPr>
      <w:shd w:val="clear" w:color="auto" w:fill="000080"/>
    </w:pPr>
    <w:rPr>
      <w:rFonts w:ascii="Tahoma" w:hAnsi="Tahoma"/>
      <w:sz w:val="20"/>
      <w:lang/>
    </w:rPr>
  </w:style>
  <w:style w:type="character" w:customStyle="1" w:styleId="afc">
    <w:name w:val="Схема документа Знак"/>
    <w:link w:val="afb"/>
    <w:rsid w:val="001619A2"/>
    <w:rPr>
      <w:rFonts w:ascii="Tahoma" w:eastAsia="Times New Roman" w:hAnsi="Tahoma" w:cs="Tahoma"/>
      <w:shd w:val="clear" w:color="auto" w:fill="000080"/>
    </w:rPr>
  </w:style>
  <w:style w:type="paragraph" w:customStyle="1" w:styleId="Style3">
    <w:name w:val="Style3"/>
    <w:basedOn w:val="a"/>
    <w:rsid w:val="001619A2"/>
    <w:pPr>
      <w:widowControl w:val="0"/>
      <w:autoSpaceDE w:val="0"/>
      <w:autoSpaceDN w:val="0"/>
      <w:adjustRightInd w:val="0"/>
      <w:spacing w:line="691" w:lineRule="exact"/>
      <w:jc w:val="center"/>
    </w:pPr>
    <w:rPr>
      <w:szCs w:val="24"/>
    </w:rPr>
  </w:style>
  <w:style w:type="character" w:customStyle="1" w:styleId="FontStyle63">
    <w:name w:val="Font Style63"/>
    <w:rsid w:val="001619A2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62">
    <w:name w:val="Font Style62"/>
    <w:rsid w:val="001619A2"/>
    <w:rPr>
      <w:rFonts w:ascii="Times New Roman" w:hAnsi="Times New Roman" w:cs="Times New Roman"/>
      <w:sz w:val="26"/>
      <w:szCs w:val="26"/>
    </w:rPr>
  </w:style>
  <w:style w:type="paragraph" w:customStyle="1" w:styleId="Style40">
    <w:name w:val="Style40"/>
    <w:basedOn w:val="a"/>
    <w:rsid w:val="001619A2"/>
    <w:pPr>
      <w:widowControl w:val="0"/>
      <w:autoSpaceDE w:val="0"/>
      <w:autoSpaceDN w:val="0"/>
      <w:adjustRightInd w:val="0"/>
      <w:spacing w:line="483" w:lineRule="exact"/>
    </w:pPr>
    <w:rPr>
      <w:szCs w:val="24"/>
    </w:rPr>
  </w:style>
  <w:style w:type="paragraph" w:customStyle="1" w:styleId="Style42">
    <w:name w:val="Style42"/>
    <w:basedOn w:val="a"/>
    <w:rsid w:val="001619A2"/>
    <w:pPr>
      <w:widowControl w:val="0"/>
      <w:autoSpaceDE w:val="0"/>
      <w:autoSpaceDN w:val="0"/>
      <w:adjustRightInd w:val="0"/>
      <w:spacing w:line="482" w:lineRule="exact"/>
    </w:pPr>
    <w:rPr>
      <w:szCs w:val="24"/>
    </w:rPr>
  </w:style>
  <w:style w:type="character" w:customStyle="1" w:styleId="FontStyle65">
    <w:name w:val="Font Style65"/>
    <w:rsid w:val="001619A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9">
    <w:name w:val="Style39"/>
    <w:basedOn w:val="a"/>
    <w:rsid w:val="001619A2"/>
    <w:pPr>
      <w:widowControl w:val="0"/>
      <w:autoSpaceDE w:val="0"/>
      <w:autoSpaceDN w:val="0"/>
      <w:adjustRightInd w:val="0"/>
      <w:spacing w:line="483" w:lineRule="exact"/>
    </w:pPr>
    <w:rPr>
      <w:szCs w:val="24"/>
    </w:rPr>
  </w:style>
  <w:style w:type="paragraph" w:customStyle="1" w:styleId="Style23">
    <w:name w:val="Style23"/>
    <w:basedOn w:val="a"/>
    <w:rsid w:val="001619A2"/>
    <w:pPr>
      <w:widowControl w:val="0"/>
      <w:autoSpaceDE w:val="0"/>
      <w:autoSpaceDN w:val="0"/>
      <w:adjustRightInd w:val="0"/>
      <w:spacing w:line="480" w:lineRule="exact"/>
      <w:ind w:hanging="110"/>
      <w:jc w:val="both"/>
    </w:pPr>
    <w:rPr>
      <w:szCs w:val="24"/>
    </w:rPr>
  </w:style>
  <w:style w:type="paragraph" w:customStyle="1" w:styleId="Style36">
    <w:name w:val="Style36"/>
    <w:basedOn w:val="a"/>
    <w:rsid w:val="001619A2"/>
    <w:pPr>
      <w:widowControl w:val="0"/>
      <w:autoSpaceDE w:val="0"/>
      <w:autoSpaceDN w:val="0"/>
      <w:adjustRightInd w:val="0"/>
      <w:spacing w:line="484" w:lineRule="exact"/>
      <w:ind w:firstLine="595"/>
    </w:pPr>
    <w:rPr>
      <w:szCs w:val="24"/>
    </w:rPr>
  </w:style>
  <w:style w:type="paragraph" w:customStyle="1" w:styleId="Style45">
    <w:name w:val="Style45"/>
    <w:basedOn w:val="a"/>
    <w:rsid w:val="001619A2"/>
    <w:pPr>
      <w:widowControl w:val="0"/>
      <w:autoSpaceDE w:val="0"/>
      <w:autoSpaceDN w:val="0"/>
      <w:adjustRightInd w:val="0"/>
      <w:spacing w:line="485" w:lineRule="exact"/>
      <w:ind w:firstLine="413"/>
      <w:jc w:val="both"/>
    </w:pPr>
    <w:rPr>
      <w:szCs w:val="24"/>
    </w:rPr>
  </w:style>
  <w:style w:type="character" w:customStyle="1" w:styleId="FontStyle78">
    <w:name w:val="Font Style78"/>
    <w:rsid w:val="001619A2"/>
    <w:rPr>
      <w:rFonts w:ascii="Consolas" w:hAnsi="Consolas" w:cs="Consolas"/>
      <w:i/>
      <w:iCs/>
      <w:sz w:val="48"/>
      <w:szCs w:val="48"/>
    </w:rPr>
  </w:style>
  <w:style w:type="paragraph" w:customStyle="1" w:styleId="Style38">
    <w:name w:val="Style38"/>
    <w:basedOn w:val="a"/>
    <w:rsid w:val="001619A2"/>
    <w:pPr>
      <w:widowControl w:val="0"/>
      <w:autoSpaceDE w:val="0"/>
      <w:autoSpaceDN w:val="0"/>
      <w:adjustRightInd w:val="0"/>
      <w:spacing w:line="485" w:lineRule="exact"/>
      <w:jc w:val="right"/>
    </w:pPr>
    <w:rPr>
      <w:szCs w:val="24"/>
    </w:rPr>
  </w:style>
  <w:style w:type="paragraph" w:customStyle="1" w:styleId="Style46">
    <w:name w:val="Style46"/>
    <w:basedOn w:val="a"/>
    <w:rsid w:val="001619A2"/>
    <w:pPr>
      <w:widowControl w:val="0"/>
      <w:autoSpaceDE w:val="0"/>
      <w:autoSpaceDN w:val="0"/>
      <w:adjustRightInd w:val="0"/>
      <w:spacing w:line="485" w:lineRule="exact"/>
      <w:ind w:firstLine="691"/>
    </w:pPr>
    <w:rPr>
      <w:szCs w:val="24"/>
    </w:rPr>
  </w:style>
  <w:style w:type="paragraph" w:customStyle="1" w:styleId="Style47">
    <w:name w:val="Style47"/>
    <w:basedOn w:val="a"/>
    <w:rsid w:val="001619A2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49">
    <w:name w:val="Style49"/>
    <w:basedOn w:val="a"/>
    <w:rsid w:val="001619A2"/>
    <w:pPr>
      <w:widowControl w:val="0"/>
      <w:autoSpaceDE w:val="0"/>
      <w:autoSpaceDN w:val="0"/>
      <w:adjustRightInd w:val="0"/>
      <w:spacing w:line="485" w:lineRule="exact"/>
      <w:ind w:hanging="619"/>
    </w:pPr>
    <w:rPr>
      <w:szCs w:val="24"/>
    </w:rPr>
  </w:style>
  <w:style w:type="paragraph" w:customStyle="1" w:styleId="Style50">
    <w:name w:val="Style50"/>
    <w:basedOn w:val="a"/>
    <w:rsid w:val="001619A2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Style37">
    <w:name w:val="Style37"/>
    <w:basedOn w:val="a"/>
    <w:rsid w:val="001619A2"/>
    <w:pPr>
      <w:widowControl w:val="0"/>
      <w:autoSpaceDE w:val="0"/>
      <w:autoSpaceDN w:val="0"/>
      <w:adjustRightInd w:val="0"/>
      <w:spacing w:line="487" w:lineRule="exact"/>
      <w:ind w:firstLine="293"/>
    </w:pPr>
    <w:rPr>
      <w:szCs w:val="24"/>
    </w:rPr>
  </w:style>
  <w:style w:type="paragraph" w:customStyle="1" w:styleId="Style41">
    <w:name w:val="Style41"/>
    <w:basedOn w:val="a"/>
    <w:rsid w:val="001619A2"/>
    <w:pPr>
      <w:widowControl w:val="0"/>
      <w:autoSpaceDE w:val="0"/>
      <w:autoSpaceDN w:val="0"/>
      <w:adjustRightInd w:val="0"/>
      <w:spacing w:line="480" w:lineRule="exact"/>
      <w:jc w:val="center"/>
    </w:pPr>
    <w:rPr>
      <w:szCs w:val="24"/>
    </w:rPr>
  </w:style>
  <w:style w:type="paragraph" w:styleId="afd">
    <w:name w:val="Normal (Web)"/>
    <w:basedOn w:val="a"/>
    <w:uiPriority w:val="99"/>
    <w:unhideWhenUsed/>
    <w:rsid w:val="001619A2"/>
    <w:pPr>
      <w:spacing w:before="100" w:beforeAutospacing="1" w:after="100" w:afterAutospacing="1"/>
    </w:pPr>
    <w:rPr>
      <w:szCs w:val="24"/>
    </w:rPr>
  </w:style>
  <w:style w:type="character" w:customStyle="1" w:styleId="apple-converted-space">
    <w:name w:val="apple-converted-space"/>
    <w:basedOn w:val="a0"/>
    <w:rsid w:val="001619A2"/>
  </w:style>
  <w:style w:type="paragraph" w:customStyle="1" w:styleId="Default">
    <w:name w:val="Default"/>
    <w:rsid w:val="00282C4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8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1A94512-EA1D-40C0-B2AD-FBB6867C6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26</Pages>
  <Words>7402</Words>
  <Characters>42196</Characters>
  <Application>Microsoft Office Word</Application>
  <DocSecurity>0</DocSecurity>
  <Lines>351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Microsoft</Company>
  <LinksUpToDate>false</LinksUpToDate>
  <CharactersWithSpaces>49500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oras2</dc:creator>
  <cp:keywords/>
  <cp:lastModifiedBy>АРМ 30-1</cp:lastModifiedBy>
  <cp:revision>4</cp:revision>
  <cp:lastPrinted>2026-03-03T08:50:00Z</cp:lastPrinted>
  <dcterms:created xsi:type="dcterms:W3CDTF">2026-03-06T07:35:00Z</dcterms:created>
  <dcterms:modified xsi:type="dcterms:W3CDTF">2026-03-13T11:37:00Z</dcterms:modified>
</cp:coreProperties>
</file>