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0CA" w:rsidRPr="005A30CA" w:rsidRDefault="005C42D1" w:rsidP="005A30CA">
      <w:pPr>
        <w:jc w:val="center"/>
        <w:rPr>
          <w:rFonts w:ascii="Arial" w:hAnsi="Arial" w:cs="Arial"/>
          <w:b/>
          <w:sz w:val="32"/>
        </w:rPr>
      </w:pPr>
      <w:r w:rsidRPr="005A30CA">
        <w:rPr>
          <w:rFonts w:ascii="Arial" w:hAnsi="Arial" w:cs="Arial"/>
          <w:b/>
          <w:sz w:val="32"/>
        </w:rPr>
        <w:t>Администрация</w:t>
      </w:r>
    </w:p>
    <w:p w:rsidR="005C42D1" w:rsidRPr="005A30CA" w:rsidRDefault="005C42D1" w:rsidP="005A30CA">
      <w:pPr>
        <w:jc w:val="center"/>
        <w:rPr>
          <w:rFonts w:ascii="Arial" w:hAnsi="Arial" w:cs="Arial"/>
          <w:b/>
          <w:sz w:val="32"/>
        </w:rPr>
      </w:pPr>
      <w:r w:rsidRPr="005A30CA">
        <w:rPr>
          <w:rFonts w:ascii="Arial" w:hAnsi="Arial" w:cs="Arial"/>
          <w:b/>
          <w:sz w:val="32"/>
        </w:rPr>
        <w:t>Ковернинского муниципального округа</w:t>
      </w:r>
    </w:p>
    <w:p w:rsidR="005C42D1" w:rsidRPr="005A30CA" w:rsidRDefault="005C42D1" w:rsidP="005A30CA">
      <w:pPr>
        <w:jc w:val="center"/>
        <w:rPr>
          <w:rFonts w:ascii="Arial" w:hAnsi="Arial" w:cs="Arial"/>
          <w:b/>
          <w:sz w:val="32"/>
        </w:rPr>
      </w:pPr>
      <w:r w:rsidRPr="005A30CA">
        <w:rPr>
          <w:rFonts w:ascii="Arial" w:hAnsi="Arial" w:cs="Arial"/>
          <w:b/>
          <w:sz w:val="32"/>
        </w:rPr>
        <w:t>Нижегородской области</w:t>
      </w:r>
    </w:p>
    <w:p w:rsidR="005C42D1" w:rsidRPr="005A30CA" w:rsidRDefault="005C42D1" w:rsidP="005A30CA">
      <w:pPr>
        <w:pStyle w:val="3"/>
        <w:jc w:val="center"/>
        <w:rPr>
          <w:rFonts w:ascii="Arial" w:hAnsi="Arial" w:cs="Arial"/>
          <w:bCs w:val="0"/>
          <w:sz w:val="32"/>
          <w:szCs w:val="24"/>
        </w:rPr>
      </w:pPr>
      <w:r w:rsidRPr="005A30CA">
        <w:rPr>
          <w:rFonts w:ascii="Arial" w:hAnsi="Arial" w:cs="Arial"/>
          <w:bCs w:val="0"/>
          <w:sz w:val="32"/>
          <w:szCs w:val="24"/>
        </w:rPr>
        <w:t>ПОСТАНОВЛЕНИЕ</w:t>
      </w:r>
    </w:p>
    <w:p w:rsidR="005A30CA" w:rsidRPr="005A30CA" w:rsidRDefault="005A30CA" w:rsidP="005A30CA">
      <w:pPr>
        <w:rPr>
          <w:rFonts w:ascii="Arial" w:hAnsi="Arial" w:cs="Arial"/>
        </w:rPr>
      </w:pPr>
    </w:p>
    <w:p w:rsidR="005A30CA" w:rsidRPr="005A30CA" w:rsidRDefault="005A30CA" w:rsidP="005A30CA">
      <w:pPr>
        <w:rPr>
          <w:rFonts w:ascii="Arial" w:hAnsi="Arial" w:cs="Arial"/>
        </w:rPr>
      </w:pPr>
      <w:r w:rsidRPr="005A30CA">
        <w:rPr>
          <w:rFonts w:ascii="Arial" w:hAnsi="Arial" w:cs="Arial"/>
        </w:rPr>
        <w:t>16.03.2026</w:t>
      </w:r>
      <w:r w:rsidRPr="005A30CA">
        <w:rPr>
          <w:rFonts w:ascii="Arial" w:hAnsi="Arial" w:cs="Arial"/>
        </w:rPr>
        <w:tab/>
      </w:r>
      <w:r w:rsidRPr="005A30CA">
        <w:rPr>
          <w:rFonts w:ascii="Arial" w:hAnsi="Arial" w:cs="Arial"/>
        </w:rPr>
        <w:tab/>
      </w:r>
      <w:r w:rsidRPr="005A30CA">
        <w:rPr>
          <w:rFonts w:ascii="Arial" w:hAnsi="Arial" w:cs="Arial"/>
        </w:rPr>
        <w:tab/>
      </w:r>
      <w:r w:rsidRPr="005A30CA">
        <w:rPr>
          <w:rFonts w:ascii="Arial" w:hAnsi="Arial" w:cs="Arial"/>
        </w:rPr>
        <w:tab/>
      </w:r>
      <w:r w:rsidRPr="005A30CA">
        <w:rPr>
          <w:rFonts w:ascii="Arial" w:hAnsi="Arial" w:cs="Arial"/>
        </w:rPr>
        <w:tab/>
      </w:r>
      <w:r w:rsidRPr="005A30CA">
        <w:rPr>
          <w:rFonts w:ascii="Arial" w:hAnsi="Arial" w:cs="Arial"/>
        </w:rPr>
        <w:tab/>
      </w:r>
      <w:r w:rsidRPr="005A30CA">
        <w:rPr>
          <w:rFonts w:ascii="Arial" w:hAnsi="Arial" w:cs="Arial"/>
        </w:rPr>
        <w:tab/>
      </w:r>
      <w:r w:rsidRPr="005A30CA">
        <w:rPr>
          <w:rFonts w:ascii="Arial" w:hAnsi="Arial" w:cs="Arial"/>
        </w:rPr>
        <w:tab/>
      </w:r>
      <w:r w:rsidRPr="005A30CA">
        <w:rPr>
          <w:rFonts w:ascii="Arial" w:hAnsi="Arial" w:cs="Arial"/>
        </w:rPr>
        <w:tab/>
      </w:r>
      <w:r w:rsidRPr="005A30CA">
        <w:rPr>
          <w:rFonts w:ascii="Arial" w:hAnsi="Arial" w:cs="Arial"/>
        </w:rPr>
        <w:tab/>
      </w:r>
      <w:r w:rsidRPr="005A30CA">
        <w:rPr>
          <w:rFonts w:ascii="Arial" w:hAnsi="Arial" w:cs="Arial"/>
        </w:rPr>
        <w:tab/>
        <w:t>№369</w:t>
      </w:r>
    </w:p>
    <w:p w:rsidR="005C42D1" w:rsidRPr="005A30CA" w:rsidRDefault="005C42D1" w:rsidP="005A30CA">
      <w:pPr>
        <w:jc w:val="center"/>
        <w:rPr>
          <w:rFonts w:ascii="Arial" w:hAnsi="Arial" w:cs="Arial"/>
        </w:rPr>
      </w:pPr>
    </w:p>
    <w:p w:rsidR="005C42D1" w:rsidRPr="005A30CA" w:rsidRDefault="005C42D1" w:rsidP="005A30CA">
      <w:pPr>
        <w:pStyle w:val="aa"/>
        <w:ind w:left="0" w:right="-1"/>
        <w:jc w:val="center"/>
        <w:rPr>
          <w:rFonts w:ascii="Arial" w:hAnsi="Arial" w:cs="Arial"/>
          <w:b/>
          <w:bCs/>
          <w:sz w:val="32"/>
          <w:szCs w:val="24"/>
        </w:rPr>
      </w:pPr>
      <w:r w:rsidRPr="005A30CA">
        <w:rPr>
          <w:rFonts w:ascii="Arial" w:hAnsi="Arial" w:cs="Arial"/>
          <w:b/>
          <w:bCs/>
          <w:sz w:val="32"/>
          <w:szCs w:val="24"/>
        </w:rPr>
        <w:t>О</w:t>
      </w:r>
      <w:r w:rsidR="006147ED" w:rsidRPr="005A30CA">
        <w:rPr>
          <w:rFonts w:ascii="Arial" w:hAnsi="Arial" w:cs="Arial"/>
          <w:b/>
          <w:bCs/>
          <w:sz w:val="32"/>
          <w:szCs w:val="24"/>
        </w:rPr>
        <w:t xml:space="preserve"> внесении изменений в</w:t>
      </w:r>
      <w:r w:rsidRPr="005A30CA">
        <w:rPr>
          <w:rFonts w:ascii="Arial" w:hAnsi="Arial" w:cs="Arial"/>
          <w:b/>
          <w:bCs/>
          <w:sz w:val="32"/>
          <w:szCs w:val="24"/>
        </w:rPr>
        <w:t xml:space="preserve"> План реализации муниципальной программы «</w:t>
      </w:r>
      <w:r w:rsidRPr="005A30CA">
        <w:rPr>
          <w:rFonts w:ascii="Arial" w:hAnsi="Arial" w:cs="Arial"/>
          <w:b/>
          <w:sz w:val="32"/>
          <w:szCs w:val="24"/>
        </w:rPr>
        <w:t>Усиление безопасности и обеспечение сохранности архивных фондов Ковернинского муниципального  округа Нижегородской области»</w:t>
      </w:r>
      <w:r w:rsidRPr="005A30CA">
        <w:rPr>
          <w:rFonts w:ascii="Arial" w:hAnsi="Arial" w:cs="Arial"/>
          <w:b/>
          <w:bCs/>
          <w:sz w:val="32"/>
          <w:szCs w:val="24"/>
        </w:rPr>
        <w:t xml:space="preserve"> на 202</w:t>
      </w:r>
      <w:r w:rsidR="00824BF1" w:rsidRPr="005A30CA">
        <w:rPr>
          <w:rFonts w:ascii="Arial" w:hAnsi="Arial" w:cs="Arial"/>
          <w:b/>
          <w:bCs/>
          <w:sz w:val="32"/>
          <w:szCs w:val="24"/>
        </w:rPr>
        <w:t>5</w:t>
      </w:r>
      <w:r w:rsidRPr="005A30CA">
        <w:rPr>
          <w:rFonts w:ascii="Arial" w:hAnsi="Arial" w:cs="Arial"/>
          <w:b/>
          <w:bCs/>
          <w:sz w:val="32"/>
          <w:szCs w:val="24"/>
        </w:rPr>
        <w:t>-202</w:t>
      </w:r>
      <w:r w:rsidR="00824BF1" w:rsidRPr="005A30CA">
        <w:rPr>
          <w:rFonts w:ascii="Arial" w:hAnsi="Arial" w:cs="Arial"/>
          <w:b/>
          <w:bCs/>
          <w:sz w:val="32"/>
          <w:szCs w:val="24"/>
        </w:rPr>
        <w:t>7</w:t>
      </w:r>
      <w:r w:rsidRPr="005A30CA">
        <w:rPr>
          <w:rFonts w:ascii="Arial" w:hAnsi="Arial" w:cs="Arial"/>
          <w:b/>
          <w:bCs/>
          <w:sz w:val="32"/>
          <w:szCs w:val="24"/>
        </w:rPr>
        <w:t xml:space="preserve"> годы</w:t>
      </w:r>
    </w:p>
    <w:p w:rsidR="005C42D1" w:rsidRPr="005A30CA" w:rsidRDefault="005C42D1" w:rsidP="005A30CA">
      <w:pPr>
        <w:pStyle w:val="aa"/>
        <w:ind w:left="0" w:right="-1"/>
        <w:jc w:val="center"/>
        <w:rPr>
          <w:rFonts w:ascii="Arial" w:hAnsi="Arial" w:cs="Arial"/>
          <w:sz w:val="24"/>
          <w:szCs w:val="24"/>
        </w:rPr>
      </w:pPr>
    </w:p>
    <w:p w:rsidR="005C42D1" w:rsidRPr="005A30CA" w:rsidRDefault="005C42D1" w:rsidP="005A30CA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</w:rPr>
      </w:pPr>
      <w:r w:rsidRPr="005A30CA">
        <w:rPr>
          <w:rFonts w:ascii="Arial" w:hAnsi="Arial" w:cs="Arial"/>
        </w:rPr>
        <w:t>В соответствии с п.7.2. Порядка разработки, реализации и оценки эффективности муниципальных программ Ковернинского муниципального округа, утвержденного постановлением администрации Ковернинского муниципального округа от 26 ноября 2020 года №728 «Об утверждении Порядка разработки, реализации и оценки эффективности муниципальных программ Ковернинского муниципального округа Нижегородской области», администрация Ковернинского муниципальн</w:t>
      </w:r>
      <w:r w:rsidR="005A30CA">
        <w:rPr>
          <w:rFonts w:ascii="Arial" w:hAnsi="Arial" w:cs="Arial"/>
        </w:rPr>
        <w:t>ого округа Нижегородской области</w:t>
      </w:r>
      <w:r w:rsidRPr="005A30CA">
        <w:rPr>
          <w:rFonts w:ascii="Arial" w:hAnsi="Arial" w:cs="Arial"/>
        </w:rPr>
        <w:t xml:space="preserve">  </w:t>
      </w:r>
      <w:proofErr w:type="spellStart"/>
      <w:proofErr w:type="gramStart"/>
      <w:r w:rsidRPr="005A30CA">
        <w:rPr>
          <w:rFonts w:ascii="Arial" w:hAnsi="Arial" w:cs="Arial"/>
          <w:b/>
          <w:bCs/>
        </w:rPr>
        <w:t>п</w:t>
      </w:r>
      <w:proofErr w:type="spellEnd"/>
      <w:proofErr w:type="gramEnd"/>
      <w:r w:rsidRPr="005A30CA">
        <w:rPr>
          <w:rFonts w:ascii="Arial" w:hAnsi="Arial" w:cs="Arial"/>
          <w:b/>
          <w:bCs/>
        </w:rPr>
        <w:t xml:space="preserve"> о с т а </w:t>
      </w:r>
      <w:proofErr w:type="spellStart"/>
      <w:r w:rsidRPr="005A30CA">
        <w:rPr>
          <w:rFonts w:ascii="Arial" w:hAnsi="Arial" w:cs="Arial"/>
          <w:b/>
          <w:bCs/>
        </w:rPr>
        <w:t>н</w:t>
      </w:r>
      <w:proofErr w:type="spellEnd"/>
      <w:r w:rsidRPr="005A30CA">
        <w:rPr>
          <w:rFonts w:ascii="Arial" w:hAnsi="Arial" w:cs="Arial"/>
          <w:b/>
          <w:bCs/>
        </w:rPr>
        <w:t xml:space="preserve"> о в л я е т</w:t>
      </w:r>
      <w:r w:rsidRPr="005A30CA">
        <w:rPr>
          <w:rFonts w:ascii="Arial" w:hAnsi="Arial" w:cs="Arial"/>
          <w:bCs/>
        </w:rPr>
        <w:t>:</w:t>
      </w:r>
    </w:p>
    <w:p w:rsidR="00146778" w:rsidRPr="005A30CA" w:rsidRDefault="00146778" w:rsidP="005A30CA">
      <w:pPr>
        <w:pStyle w:val="ab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bCs/>
        </w:rPr>
      </w:pPr>
      <w:r w:rsidRPr="005A30CA">
        <w:rPr>
          <w:rFonts w:ascii="Arial" w:hAnsi="Arial" w:cs="Arial"/>
          <w:bCs/>
        </w:rPr>
        <w:t>Внести изменения в План реализации муниципальной программы</w:t>
      </w:r>
    </w:p>
    <w:p w:rsidR="00146778" w:rsidRPr="005A30CA" w:rsidRDefault="00146778" w:rsidP="005A30CA">
      <w:pPr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5A30CA">
        <w:rPr>
          <w:rFonts w:ascii="Arial" w:hAnsi="Arial" w:cs="Arial"/>
          <w:bCs/>
        </w:rPr>
        <w:t>«</w:t>
      </w:r>
      <w:r w:rsidRPr="005A30CA">
        <w:rPr>
          <w:rFonts w:ascii="Arial" w:hAnsi="Arial" w:cs="Arial"/>
        </w:rPr>
        <w:t>Усиление безопасности и обеспечение сохранности архивных фондов Ковернинского муниципального  округа Нижегородской области»</w:t>
      </w:r>
      <w:r w:rsidRPr="005A30CA">
        <w:rPr>
          <w:rFonts w:ascii="Arial" w:hAnsi="Arial" w:cs="Arial"/>
          <w:bCs/>
        </w:rPr>
        <w:t xml:space="preserve"> на 202</w:t>
      </w:r>
      <w:r w:rsidR="00AB4896" w:rsidRPr="005A30CA">
        <w:rPr>
          <w:rFonts w:ascii="Arial" w:hAnsi="Arial" w:cs="Arial"/>
          <w:bCs/>
        </w:rPr>
        <w:t>5</w:t>
      </w:r>
      <w:r w:rsidRPr="005A30CA">
        <w:rPr>
          <w:rFonts w:ascii="Arial" w:hAnsi="Arial" w:cs="Arial"/>
          <w:bCs/>
        </w:rPr>
        <w:t>-202</w:t>
      </w:r>
      <w:r w:rsidR="00AB4896" w:rsidRPr="005A30CA">
        <w:rPr>
          <w:rFonts w:ascii="Arial" w:hAnsi="Arial" w:cs="Arial"/>
          <w:bCs/>
        </w:rPr>
        <w:t>7</w:t>
      </w:r>
      <w:r w:rsidRPr="005A30CA">
        <w:rPr>
          <w:rFonts w:ascii="Arial" w:hAnsi="Arial" w:cs="Arial"/>
          <w:bCs/>
        </w:rPr>
        <w:t xml:space="preserve"> годы», утвержденный постановлением администрации  Ковернинского муниципального о</w:t>
      </w:r>
      <w:r w:rsidR="00AB4896" w:rsidRPr="005A30CA">
        <w:rPr>
          <w:rFonts w:ascii="Arial" w:hAnsi="Arial" w:cs="Arial"/>
          <w:bCs/>
        </w:rPr>
        <w:t>круга Нижегородской области от 03</w:t>
      </w:r>
      <w:r w:rsidRPr="005A30CA">
        <w:rPr>
          <w:rFonts w:ascii="Arial" w:hAnsi="Arial" w:cs="Arial"/>
          <w:bCs/>
        </w:rPr>
        <w:t>.0</w:t>
      </w:r>
      <w:r w:rsidR="00AB4896" w:rsidRPr="005A30CA">
        <w:rPr>
          <w:rFonts w:ascii="Arial" w:hAnsi="Arial" w:cs="Arial"/>
          <w:bCs/>
        </w:rPr>
        <w:t>4</w:t>
      </w:r>
      <w:r w:rsidRPr="005A30CA">
        <w:rPr>
          <w:rFonts w:ascii="Arial" w:hAnsi="Arial" w:cs="Arial"/>
          <w:bCs/>
        </w:rPr>
        <w:t>.202</w:t>
      </w:r>
      <w:r w:rsidR="00AB4896" w:rsidRPr="005A30CA">
        <w:rPr>
          <w:rFonts w:ascii="Arial" w:hAnsi="Arial" w:cs="Arial"/>
          <w:bCs/>
        </w:rPr>
        <w:t>5</w:t>
      </w:r>
      <w:r w:rsidRPr="005A30CA">
        <w:rPr>
          <w:rFonts w:ascii="Arial" w:hAnsi="Arial" w:cs="Arial"/>
          <w:bCs/>
        </w:rPr>
        <w:t>г. №4</w:t>
      </w:r>
      <w:r w:rsidR="00AB4896" w:rsidRPr="005A30CA">
        <w:rPr>
          <w:rFonts w:ascii="Arial" w:hAnsi="Arial" w:cs="Arial"/>
          <w:bCs/>
        </w:rPr>
        <w:t>67</w:t>
      </w:r>
      <w:r w:rsidRPr="005A30CA">
        <w:rPr>
          <w:rFonts w:ascii="Arial" w:hAnsi="Arial" w:cs="Arial"/>
        </w:rPr>
        <w:t>, изложив его</w:t>
      </w:r>
      <w:r w:rsidRPr="005A30CA">
        <w:rPr>
          <w:rFonts w:ascii="Arial" w:eastAsia="Calibri" w:hAnsi="Arial" w:cs="Arial"/>
        </w:rPr>
        <w:t xml:space="preserve"> в новой прилагаемой редакции. </w:t>
      </w:r>
    </w:p>
    <w:p w:rsidR="00146778" w:rsidRPr="005A30CA" w:rsidRDefault="006147ED" w:rsidP="005A30CA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</w:rPr>
      </w:pPr>
      <w:r w:rsidRPr="005A30CA">
        <w:rPr>
          <w:rFonts w:ascii="Arial" w:eastAsia="Calibri" w:hAnsi="Arial" w:cs="Arial"/>
        </w:rPr>
        <w:t>2</w:t>
      </w:r>
      <w:r w:rsidR="00146778" w:rsidRPr="005A30CA">
        <w:rPr>
          <w:rFonts w:ascii="Arial" w:eastAsia="Calibri" w:hAnsi="Arial" w:cs="Arial"/>
        </w:rPr>
        <w:t>.Настоящее постановление вступает в силу со дня его подписания.</w:t>
      </w:r>
    </w:p>
    <w:p w:rsidR="00146778" w:rsidRPr="005A30CA" w:rsidRDefault="006147ED" w:rsidP="005A30CA">
      <w:pPr>
        <w:pStyle w:val="ab"/>
        <w:ind w:left="0" w:firstLine="708"/>
        <w:contextualSpacing/>
        <w:jc w:val="both"/>
        <w:rPr>
          <w:rFonts w:ascii="Arial" w:eastAsia="Calibri" w:hAnsi="Arial" w:cs="Arial"/>
        </w:rPr>
      </w:pPr>
      <w:r w:rsidRPr="005A30CA">
        <w:rPr>
          <w:rFonts w:ascii="Arial" w:hAnsi="Arial" w:cs="Arial"/>
        </w:rPr>
        <w:t>3</w:t>
      </w:r>
      <w:r w:rsidR="00146778" w:rsidRPr="005A30CA">
        <w:rPr>
          <w:rFonts w:ascii="Arial" w:hAnsi="Arial" w:cs="Arial"/>
        </w:rPr>
        <w:t>.</w:t>
      </w:r>
      <w:r w:rsidR="00146778" w:rsidRPr="005A30CA">
        <w:rPr>
          <w:rFonts w:ascii="Arial" w:eastAsia="Calibri" w:hAnsi="Arial" w:cs="Arial"/>
        </w:rPr>
        <w:t xml:space="preserve"> Архивному сектору администрации Ковернинского </w:t>
      </w:r>
      <w:proofErr w:type="gramStart"/>
      <w:r w:rsidR="00146778" w:rsidRPr="005A30CA">
        <w:rPr>
          <w:rFonts w:ascii="Arial" w:eastAsia="Calibri" w:hAnsi="Arial" w:cs="Arial"/>
        </w:rPr>
        <w:t>муниципального</w:t>
      </w:r>
      <w:proofErr w:type="gramEnd"/>
    </w:p>
    <w:p w:rsidR="00146778" w:rsidRPr="005A30CA" w:rsidRDefault="00146778" w:rsidP="005A30CA">
      <w:pPr>
        <w:pStyle w:val="ab"/>
        <w:ind w:left="0"/>
        <w:contextualSpacing/>
        <w:jc w:val="both"/>
        <w:rPr>
          <w:rFonts w:ascii="Arial" w:hAnsi="Arial" w:cs="Arial"/>
        </w:rPr>
      </w:pPr>
      <w:r w:rsidRPr="005A30CA">
        <w:rPr>
          <w:rFonts w:ascii="Arial" w:eastAsia="Calibri" w:hAnsi="Arial" w:cs="Arial"/>
        </w:rPr>
        <w:t>округа обеспечить размещение</w:t>
      </w:r>
      <w:r w:rsidR="00E114EB" w:rsidRPr="005A30CA">
        <w:rPr>
          <w:rFonts w:ascii="Arial" w:eastAsia="Calibri" w:hAnsi="Arial" w:cs="Arial"/>
        </w:rPr>
        <w:t xml:space="preserve"> полного текста постановления</w:t>
      </w:r>
      <w:r w:rsidRPr="005A30CA">
        <w:rPr>
          <w:rFonts w:ascii="Arial" w:eastAsia="Calibri" w:hAnsi="Arial" w:cs="Arial"/>
        </w:rPr>
        <w:t xml:space="preserve"> в информационно-телекоммуникационной сети «Интернет»</w:t>
      </w:r>
      <w:r w:rsidRPr="005A30CA">
        <w:rPr>
          <w:rFonts w:ascii="Arial" w:hAnsi="Arial" w:cs="Arial"/>
        </w:rPr>
        <w:t xml:space="preserve"> на сайте администрации Ковернинского муниципального округа (</w:t>
      </w:r>
      <w:r w:rsidRPr="005A30CA">
        <w:rPr>
          <w:rFonts w:ascii="Arial" w:hAnsi="Arial" w:cs="Arial"/>
          <w:lang w:val="en-US"/>
        </w:rPr>
        <w:t>kovernino</w:t>
      </w:r>
      <w:r w:rsidRPr="005A30CA">
        <w:rPr>
          <w:rFonts w:ascii="Arial" w:hAnsi="Arial" w:cs="Arial"/>
        </w:rPr>
        <w:t>.</w:t>
      </w:r>
      <w:r w:rsidR="00282978" w:rsidRPr="005A30CA">
        <w:rPr>
          <w:rFonts w:ascii="Arial" w:hAnsi="Arial" w:cs="Arial"/>
          <w:lang w:val="en-US"/>
        </w:rPr>
        <w:t>nobl</w:t>
      </w:r>
      <w:r w:rsidRPr="005A30CA">
        <w:rPr>
          <w:rFonts w:ascii="Arial" w:hAnsi="Arial" w:cs="Arial"/>
        </w:rPr>
        <w:t>.</w:t>
      </w:r>
      <w:r w:rsidRPr="005A30CA">
        <w:rPr>
          <w:rFonts w:ascii="Arial" w:hAnsi="Arial" w:cs="Arial"/>
          <w:lang w:val="en-US"/>
        </w:rPr>
        <w:t>ru</w:t>
      </w:r>
      <w:r w:rsidRPr="005A30CA">
        <w:rPr>
          <w:rFonts w:ascii="Arial" w:hAnsi="Arial" w:cs="Arial"/>
        </w:rPr>
        <w:t>)</w:t>
      </w:r>
    </w:p>
    <w:p w:rsidR="00146778" w:rsidRPr="005A30CA" w:rsidRDefault="006147ED" w:rsidP="005A30CA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5A30CA">
        <w:rPr>
          <w:rFonts w:ascii="Arial" w:hAnsi="Arial" w:cs="Arial"/>
        </w:rPr>
        <w:t>4</w:t>
      </w:r>
      <w:r w:rsidR="00146778" w:rsidRPr="005A30CA">
        <w:rPr>
          <w:rFonts w:ascii="Arial" w:hAnsi="Arial" w:cs="Arial"/>
        </w:rPr>
        <w:t>.</w:t>
      </w:r>
      <w:proofErr w:type="gramStart"/>
      <w:r w:rsidR="00146778" w:rsidRPr="005A30CA">
        <w:rPr>
          <w:rFonts w:ascii="Arial" w:hAnsi="Arial" w:cs="Arial"/>
        </w:rPr>
        <w:t>Контроль за</w:t>
      </w:r>
      <w:proofErr w:type="gramEnd"/>
      <w:r w:rsidR="00146778" w:rsidRPr="005A30CA">
        <w:rPr>
          <w:rFonts w:ascii="Arial" w:hAnsi="Arial" w:cs="Arial"/>
        </w:rPr>
        <w:t xml:space="preserve"> исполнением настоящего постановления возложить на архивный сектор администрации Ковернинского муниципального округа Нижегородской области  (Т.П.Малышева).</w:t>
      </w:r>
    </w:p>
    <w:p w:rsidR="005C42D1" w:rsidRPr="005A30CA" w:rsidRDefault="005C42D1" w:rsidP="005A30CA">
      <w:pPr>
        <w:pStyle w:val="a6"/>
        <w:ind w:left="0" w:right="-1"/>
      </w:pPr>
    </w:p>
    <w:p w:rsidR="005C42D1" w:rsidRPr="005A30CA" w:rsidRDefault="005179A7" w:rsidP="005A30CA">
      <w:pPr>
        <w:pStyle w:val="a6"/>
        <w:ind w:left="0" w:right="-1"/>
      </w:pPr>
      <w:proofErr w:type="spellStart"/>
      <w:r w:rsidRPr="005A30CA">
        <w:t>Врип</w:t>
      </w:r>
      <w:proofErr w:type="spellEnd"/>
      <w:r w:rsidRPr="005A30CA">
        <w:t xml:space="preserve">  г</w:t>
      </w:r>
      <w:r w:rsidR="005C42D1" w:rsidRPr="005A30CA">
        <w:t>лав</w:t>
      </w:r>
      <w:r w:rsidRPr="005A30CA">
        <w:t>ы</w:t>
      </w:r>
      <w:r w:rsidR="005C42D1" w:rsidRPr="005A30CA">
        <w:t xml:space="preserve"> местного самоуправления</w:t>
      </w:r>
      <w:r w:rsidR="005C42D1" w:rsidRPr="005A30CA">
        <w:tab/>
      </w:r>
      <w:r w:rsidR="005C42D1" w:rsidRPr="005A30CA">
        <w:tab/>
      </w:r>
      <w:r w:rsidR="005C42D1" w:rsidRPr="005A30CA">
        <w:tab/>
      </w:r>
      <w:r w:rsidR="005C42D1" w:rsidRPr="005A30CA">
        <w:tab/>
      </w:r>
      <w:r w:rsidRPr="005A30CA">
        <w:t>А.А.Васильев</w:t>
      </w:r>
    </w:p>
    <w:p w:rsidR="005C42D1" w:rsidRPr="005A30CA" w:rsidRDefault="005C42D1" w:rsidP="005A30CA">
      <w:pPr>
        <w:pStyle w:val="a8"/>
        <w:ind w:right="-58"/>
        <w:jc w:val="left"/>
        <w:rPr>
          <w:rFonts w:ascii="Arial" w:hAnsi="Arial" w:cs="Arial"/>
          <w:sz w:val="24"/>
          <w:szCs w:val="24"/>
        </w:rPr>
      </w:pPr>
    </w:p>
    <w:p w:rsidR="005A30CA" w:rsidRPr="005A30CA" w:rsidRDefault="005A30CA" w:rsidP="005A30CA">
      <w:pPr>
        <w:pStyle w:val="a8"/>
        <w:ind w:right="-58"/>
        <w:jc w:val="left"/>
        <w:rPr>
          <w:rFonts w:ascii="Arial" w:hAnsi="Arial" w:cs="Arial"/>
          <w:sz w:val="24"/>
          <w:szCs w:val="24"/>
        </w:rPr>
        <w:sectPr w:rsidR="005A30CA" w:rsidRPr="005A30CA" w:rsidSect="005A30CA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1722B7" w:rsidRPr="005A30CA" w:rsidRDefault="001722B7" w:rsidP="005A30C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bookmarkStart w:id="0" w:name="Par720"/>
      <w:bookmarkStart w:id="1" w:name="Par723"/>
      <w:bookmarkEnd w:id="0"/>
      <w:bookmarkEnd w:id="1"/>
      <w:r w:rsidRPr="005A30CA">
        <w:rPr>
          <w:rFonts w:ascii="Arial" w:hAnsi="Arial" w:cs="Arial"/>
        </w:rPr>
        <w:lastRenderedPageBreak/>
        <w:t>Утверждено</w:t>
      </w:r>
    </w:p>
    <w:p w:rsidR="001722B7" w:rsidRPr="005A30CA" w:rsidRDefault="001722B7" w:rsidP="005A30C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5A30CA">
        <w:rPr>
          <w:rFonts w:ascii="Arial" w:hAnsi="Arial" w:cs="Arial"/>
        </w:rPr>
        <w:t>постановлением</w:t>
      </w:r>
    </w:p>
    <w:p w:rsidR="001722B7" w:rsidRPr="005A30CA" w:rsidRDefault="001722B7" w:rsidP="005A30CA">
      <w:pPr>
        <w:widowControl w:val="0"/>
        <w:tabs>
          <w:tab w:val="left" w:pos="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5A30CA">
        <w:rPr>
          <w:rFonts w:ascii="Arial" w:hAnsi="Arial" w:cs="Arial"/>
        </w:rPr>
        <w:t xml:space="preserve">администрации Ковернинского </w:t>
      </w:r>
    </w:p>
    <w:p w:rsidR="001722B7" w:rsidRPr="005A30CA" w:rsidRDefault="001722B7" w:rsidP="005A30C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5A30CA">
        <w:rPr>
          <w:rFonts w:ascii="Arial" w:hAnsi="Arial" w:cs="Arial"/>
        </w:rPr>
        <w:t>муниципального округа</w:t>
      </w:r>
    </w:p>
    <w:p w:rsidR="001722B7" w:rsidRPr="005A30CA" w:rsidRDefault="001722B7" w:rsidP="005A30C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5A30CA">
        <w:rPr>
          <w:rFonts w:ascii="Arial" w:hAnsi="Arial" w:cs="Arial"/>
        </w:rPr>
        <w:t>Нижегородской области</w:t>
      </w:r>
    </w:p>
    <w:p w:rsidR="001722B7" w:rsidRPr="005A30CA" w:rsidRDefault="001722B7" w:rsidP="005A30C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5A30CA">
        <w:rPr>
          <w:rFonts w:ascii="Arial" w:hAnsi="Arial" w:cs="Arial"/>
        </w:rPr>
        <w:t xml:space="preserve">от </w:t>
      </w:r>
      <w:r w:rsidR="005A30CA" w:rsidRPr="005A30CA">
        <w:rPr>
          <w:rFonts w:ascii="Arial" w:hAnsi="Arial" w:cs="Arial"/>
        </w:rPr>
        <w:t>16.03.2026 №369</w:t>
      </w:r>
    </w:p>
    <w:p w:rsidR="001722B7" w:rsidRPr="005A30CA" w:rsidRDefault="001722B7" w:rsidP="005A30C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722B7" w:rsidRPr="005A30CA" w:rsidRDefault="001722B7" w:rsidP="005A30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5A30CA">
        <w:rPr>
          <w:rFonts w:ascii="Arial" w:hAnsi="Arial" w:cs="Arial"/>
          <w:b/>
          <w:bCs/>
        </w:rPr>
        <w:t xml:space="preserve">План реализации муниципальной программы </w:t>
      </w:r>
    </w:p>
    <w:p w:rsidR="001722B7" w:rsidRPr="005A30CA" w:rsidRDefault="001722B7" w:rsidP="005A30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5A30CA">
        <w:rPr>
          <w:rFonts w:ascii="Arial" w:hAnsi="Arial" w:cs="Arial"/>
          <w:b/>
          <w:bCs/>
        </w:rPr>
        <w:t>«</w:t>
      </w:r>
      <w:r w:rsidRPr="005A30CA">
        <w:rPr>
          <w:rFonts w:ascii="Arial" w:hAnsi="Arial" w:cs="Arial"/>
          <w:b/>
        </w:rPr>
        <w:t>Усиление безопасности и обеспечение сохранности архивных фондов Ковернинского муниципального  округа Нижегородской области</w:t>
      </w:r>
      <w:r w:rsidRPr="005A30CA">
        <w:rPr>
          <w:rFonts w:ascii="Arial" w:hAnsi="Arial" w:cs="Arial"/>
          <w:b/>
          <w:bCs/>
        </w:rPr>
        <w:t>» на 202</w:t>
      </w:r>
      <w:r w:rsidR="008F4AE6" w:rsidRPr="005A30CA">
        <w:rPr>
          <w:rFonts w:ascii="Arial" w:hAnsi="Arial" w:cs="Arial"/>
          <w:b/>
          <w:bCs/>
        </w:rPr>
        <w:t>5</w:t>
      </w:r>
      <w:r w:rsidRPr="005A30CA">
        <w:rPr>
          <w:rFonts w:ascii="Arial" w:hAnsi="Arial" w:cs="Arial"/>
          <w:b/>
          <w:bCs/>
        </w:rPr>
        <w:t>-202</w:t>
      </w:r>
      <w:r w:rsidR="008F4AE6" w:rsidRPr="005A30CA">
        <w:rPr>
          <w:rFonts w:ascii="Arial" w:hAnsi="Arial" w:cs="Arial"/>
          <w:b/>
          <w:bCs/>
        </w:rPr>
        <w:t>7</w:t>
      </w:r>
      <w:r w:rsidRPr="005A30CA">
        <w:rPr>
          <w:rFonts w:ascii="Arial" w:hAnsi="Arial" w:cs="Arial"/>
          <w:b/>
          <w:bCs/>
        </w:rPr>
        <w:t xml:space="preserve"> годы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86"/>
        <w:gridCol w:w="1450"/>
        <w:gridCol w:w="573"/>
        <w:gridCol w:w="573"/>
        <w:gridCol w:w="1804"/>
        <w:gridCol w:w="1805"/>
        <w:gridCol w:w="982"/>
        <w:gridCol w:w="284"/>
        <w:gridCol w:w="283"/>
        <w:gridCol w:w="142"/>
        <w:gridCol w:w="283"/>
        <w:gridCol w:w="142"/>
        <w:gridCol w:w="142"/>
        <w:gridCol w:w="142"/>
        <w:gridCol w:w="273"/>
        <w:gridCol w:w="152"/>
        <w:gridCol w:w="282"/>
        <w:gridCol w:w="143"/>
        <w:gridCol w:w="284"/>
        <w:gridCol w:w="7"/>
        <w:gridCol w:w="229"/>
        <w:gridCol w:w="205"/>
        <w:gridCol w:w="267"/>
        <w:gridCol w:w="167"/>
        <w:gridCol w:w="117"/>
        <w:gridCol w:w="283"/>
        <w:gridCol w:w="34"/>
        <w:gridCol w:w="250"/>
        <w:gridCol w:w="184"/>
        <w:gridCol w:w="241"/>
        <w:gridCol w:w="193"/>
        <w:gridCol w:w="236"/>
        <w:gridCol w:w="198"/>
        <w:gridCol w:w="82"/>
        <w:gridCol w:w="352"/>
        <w:gridCol w:w="434"/>
      </w:tblGrid>
      <w:tr w:rsidR="001722B7" w:rsidRPr="005A30CA" w:rsidTr="00AB4896">
        <w:tc>
          <w:tcPr>
            <w:tcW w:w="1886" w:type="dxa"/>
            <w:vMerge w:val="restart"/>
            <w:shd w:val="clear" w:color="auto" w:fill="auto"/>
          </w:tcPr>
          <w:p w:rsidR="001722B7" w:rsidRPr="005A30CA" w:rsidRDefault="00824BF1" w:rsidP="005A30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 xml:space="preserve">По </w:t>
            </w:r>
            <w:r w:rsidR="001722B7" w:rsidRPr="005A30CA">
              <w:rPr>
                <w:rFonts w:ascii="Arial" w:hAnsi="Arial" w:cs="Arial"/>
              </w:rPr>
              <w:t>Наименование подпрограммы, основного мероприятия подпрограммы/</w:t>
            </w:r>
          </w:p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 xml:space="preserve">мероприятий в рамках основного мероприятия </w:t>
            </w:r>
          </w:p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подпрограммы</w:t>
            </w:r>
          </w:p>
        </w:tc>
        <w:tc>
          <w:tcPr>
            <w:tcW w:w="1450" w:type="dxa"/>
            <w:vMerge w:val="restart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Ответственный</w:t>
            </w:r>
          </w:p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исполнитель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Срок</w:t>
            </w:r>
          </w:p>
        </w:tc>
        <w:tc>
          <w:tcPr>
            <w:tcW w:w="4875" w:type="dxa"/>
            <w:gridSpan w:val="4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Непосредственный результат (краткое описание)</w:t>
            </w:r>
          </w:p>
        </w:tc>
        <w:tc>
          <w:tcPr>
            <w:tcW w:w="2275" w:type="dxa"/>
            <w:gridSpan w:val="12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Финансирование на 20</w:t>
            </w:r>
            <w:r w:rsidR="00824BF1" w:rsidRPr="005A30CA">
              <w:rPr>
                <w:rFonts w:ascii="Arial" w:hAnsi="Arial" w:cs="Arial"/>
              </w:rPr>
              <w:t>25</w:t>
            </w:r>
            <w:r w:rsidRPr="005A30CA">
              <w:rPr>
                <w:rFonts w:ascii="Arial" w:hAnsi="Arial" w:cs="Arial"/>
              </w:rPr>
              <w:t xml:space="preserve"> год, тыс</w:t>
            </w:r>
            <w:proofErr w:type="gramStart"/>
            <w:r w:rsidRPr="005A30CA">
              <w:rPr>
                <w:rFonts w:ascii="Arial" w:hAnsi="Arial" w:cs="Arial"/>
              </w:rPr>
              <w:t>.р</w:t>
            </w:r>
            <w:proofErr w:type="gramEnd"/>
            <w:r w:rsidRPr="005A30CA">
              <w:rPr>
                <w:rFonts w:ascii="Arial" w:hAnsi="Arial" w:cs="Arial"/>
              </w:rPr>
              <w:t>уб.</w:t>
            </w:r>
          </w:p>
        </w:tc>
        <w:tc>
          <w:tcPr>
            <w:tcW w:w="1736" w:type="dxa"/>
            <w:gridSpan w:val="9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Финансирование на 202</w:t>
            </w:r>
            <w:r w:rsidR="00824BF1" w:rsidRPr="005A30CA">
              <w:rPr>
                <w:rFonts w:ascii="Arial" w:hAnsi="Arial" w:cs="Arial"/>
              </w:rPr>
              <w:t>6</w:t>
            </w:r>
            <w:r w:rsidRPr="005A30CA">
              <w:rPr>
                <w:rFonts w:ascii="Arial" w:hAnsi="Arial" w:cs="Arial"/>
              </w:rPr>
              <w:t xml:space="preserve"> год, тыс</w:t>
            </w:r>
            <w:proofErr w:type="gramStart"/>
            <w:r w:rsidRPr="005A30CA">
              <w:rPr>
                <w:rFonts w:ascii="Arial" w:hAnsi="Arial" w:cs="Arial"/>
              </w:rPr>
              <w:t>.р</w:t>
            </w:r>
            <w:proofErr w:type="gramEnd"/>
            <w:r w:rsidRPr="005A30CA">
              <w:rPr>
                <w:rFonts w:ascii="Arial" w:hAnsi="Arial" w:cs="Arial"/>
              </w:rPr>
              <w:t>уб.</w:t>
            </w:r>
          </w:p>
        </w:tc>
        <w:tc>
          <w:tcPr>
            <w:tcW w:w="1736" w:type="dxa"/>
            <w:gridSpan w:val="7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Финансирование на 202</w:t>
            </w:r>
            <w:r w:rsidR="00824BF1" w:rsidRPr="005A30CA">
              <w:rPr>
                <w:rFonts w:ascii="Arial" w:hAnsi="Arial" w:cs="Arial"/>
              </w:rPr>
              <w:t>7</w:t>
            </w:r>
            <w:r w:rsidRPr="005A30CA">
              <w:rPr>
                <w:rFonts w:ascii="Arial" w:hAnsi="Arial" w:cs="Arial"/>
              </w:rPr>
              <w:t xml:space="preserve"> год, тыс</w:t>
            </w:r>
            <w:proofErr w:type="gramStart"/>
            <w:r w:rsidRPr="005A30CA">
              <w:rPr>
                <w:rFonts w:ascii="Arial" w:hAnsi="Arial" w:cs="Arial"/>
              </w:rPr>
              <w:t>.р</w:t>
            </w:r>
            <w:proofErr w:type="gramEnd"/>
            <w:r w:rsidRPr="005A30CA">
              <w:rPr>
                <w:rFonts w:ascii="Arial" w:hAnsi="Arial" w:cs="Arial"/>
              </w:rPr>
              <w:t>уб.</w:t>
            </w:r>
          </w:p>
        </w:tc>
      </w:tr>
      <w:tr w:rsidR="001722B7" w:rsidRPr="005A30CA" w:rsidTr="00E75285">
        <w:trPr>
          <w:cantSplit/>
          <w:trHeight w:val="1134"/>
        </w:trPr>
        <w:tc>
          <w:tcPr>
            <w:tcW w:w="1886" w:type="dxa"/>
            <w:vMerge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3" w:type="dxa"/>
            <w:shd w:val="clear" w:color="auto" w:fill="auto"/>
            <w:textDirection w:val="btLr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начала реализации</w:t>
            </w:r>
          </w:p>
        </w:tc>
        <w:tc>
          <w:tcPr>
            <w:tcW w:w="573" w:type="dxa"/>
            <w:shd w:val="clear" w:color="auto" w:fill="auto"/>
            <w:textDirection w:val="btLr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окончания реализации</w:t>
            </w:r>
          </w:p>
        </w:tc>
        <w:tc>
          <w:tcPr>
            <w:tcW w:w="1804" w:type="dxa"/>
            <w:shd w:val="clear" w:color="auto" w:fill="auto"/>
            <w:textDirection w:val="btLr"/>
          </w:tcPr>
          <w:p w:rsidR="001722B7" w:rsidRPr="005A30CA" w:rsidRDefault="00F06856" w:rsidP="005A30C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 xml:space="preserve">2025 </w:t>
            </w:r>
            <w:r w:rsidR="001722B7" w:rsidRPr="005A30CA">
              <w:rPr>
                <w:rFonts w:ascii="Arial" w:hAnsi="Arial" w:cs="Arial"/>
              </w:rPr>
              <w:t>год</w:t>
            </w:r>
          </w:p>
        </w:tc>
        <w:tc>
          <w:tcPr>
            <w:tcW w:w="1805" w:type="dxa"/>
            <w:shd w:val="clear" w:color="auto" w:fill="auto"/>
            <w:textDirection w:val="btLr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</w:t>
            </w:r>
            <w:r w:rsidR="00F06856" w:rsidRPr="005A30CA">
              <w:rPr>
                <w:rFonts w:ascii="Arial" w:hAnsi="Arial" w:cs="Arial"/>
              </w:rPr>
              <w:t>6</w:t>
            </w:r>
            <w:r w:rsidRPr="005A30CA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266" w:type="dxa"/>
            <w:gridSpan w:val="2"/>
            <w:shd w:val="clear" w:color="auto" w:fill="auto"/>
            <w:textDirection w:val="btLr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</w:t>
            </w:r>
            <w:r w:rsidR="00F06856" w:rsidRPr="005A30CA">
              <w:rPr>
                <w:rFonts w:ascii="Arial" w:hAnsi="Arial" w:cs="Arial"/>
              </w:rPr>
              <w:t>7</w:t>
            </w:r>
            <w:r w:rsidRPr="005A30CA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425" w:type="dxa"/>
            <w:gridSpan w:val="2"/>
            <w:shd w:val="clear" w:color="auto" w:fill="auto"/>
            <w:textDirection w:val="btLr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567" w:type="dxa"/>
            <w:gridSpan w:val="3"/>
            <w:shd w:val="clear" w:color="auto" w:fill="auto"/>
            <w:textDirection w:val="btLr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областной бюджет</w:t>
            </w:r>
          </w:p>
        </w:tc>
        <w:tc>
          <w:tcPr>
            <w:tcW w:w="849" w:type="dxa"/>
            <w:gridSpan w:val="4"/>
            <w:shd w:val="clear" w:color="auto" w:fill="auto"/>
            <w:textDirection w:val="btLr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местный бюджет</w:t>
            </w:r>
          </w:p>
        </w:tc>
        <w:tc>
          <w:tcPr>
            <w:tcW w:w="434" w:type="dxa"/>
            <w:gridSpan w:val="3"/>
            <w:shd w:val="clear" w:color="auto" w:fill="auto"/>
            <w:textDirection w:val="btLr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прочие источники</w:t>
            </w:r>
          </w:p>
        </w:tc>
        <w:tc>
          <w:tcPr>
            <w:tcW w:w="434" w:type="dxa"/>
            <w:gridSpan w:val="2"/>
            <w:shd w:val="clear" w:color="auto" w:fill="auto"/>
            <w:textDirection w:val="btLr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434" w:type="dxa"/>
            <w:gridSpan w:val="2"/>
            <w:shd w:val="clear" w:color="auto" w:fill="auto"/>
            <w:textDirection w:val="btLr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областной бюджет</w:t>
            </w:r>
          </w:p>
        </w:tc>
        <w:tc>
          <w:tcPr>
            <w:tcW w:w="434" w:type="dxa"/>
            <w:gridSpan w:val="3"/>
            <w:shd w:val="clear" w:color="auto" w:fill="auto"/>
            <w:textDirection w:val="btLr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местный бюджет</w:t>
            </w:r>
          </w:p>
        </w:tc>
        <w:tc>
          <w:tcPr>
            <w:tcW w:w="434" w:type="dxa"/>
            <w:gridSpan w:val="2"/>
            <w:shd w:val="clear" w:color="auto" w:fill="auto"/>
            <w:textDirection w:val="btLr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прочие источники</w:t>
            </w:r>
          </w:p>
        </w:tc>
        <w:tc>
          <w:tcPr>
            <w:tcW w:w="434" w:type="dxa"/>
            <w:gridSpan w:val="2"/>
            <w:shd w:val="clear" w:color="auto" w:fill="auto"/>
            <w:textDirection w:val="btLr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434" w:type="dxa"/>
            <w:gridSpan w:val="2"/>
            <w:shd w:val="clear" w:color="auto" w:fill="auto"/>
            <w:textDirection w:val="btLr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областной бюджет</w:t>
            </w:r>
          </w:p>
        </w:tc>
        <w:tc>
          <w:tcPr>
            <w:tcW w:w="434" w:type="dxa"/>
            <w:gridSpan w:val="2"/>
            <w:shd w:val="clear" w:color="auto" w:fill="auto"/>
            <w:textDirection w:val="btLr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местный бюджет</w:t>
            </w:r>
          </w:p>
        </w:tc>
        <w:tc>
          <w:tcPr>
            <w:tcW w:w="434" w:type="dxa"/>
            <w:shd w:val="clear" w:color="auto" w:fill="auto"/>
            <w:textDirection w:val="btLr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прочие источники</w:t>
            </w:r>
          </w:p>
        </w:tc>
      </w:tr>
      <w:tr w:rsidR="001722B7" w:rsidRPr="005A30CA" w:rsidTr="00E75285">
        <w:tc>
          <w:tcPr>
            <w:tcW w:w="1886" w:type="dxa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 xml:space="preserve">      1      </w:t>
            </w:r>
          </w:p>
        </w:tc>
        <w:tc>
          <w:tcPr>
            <w:tcW w:w="1450" w:type="dxa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</w:t>
            </w:r>
          </w:p>
        </w:tc>
        <w:tc>
          <w:tcPr>
            <w:tcW w:w="573" w:type="dxa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3</w:t>
            </w:r>
          </w:p>
        </w:tc>
        <w:tc>
          <w:tcPr>
            <w:tcW w:w="573" w:type="dxa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4</w:t>
            </w:r>
          </w:p>
        </w:tc>
        <w:tc>
          <w:tcPr>
            <w:tcW w:w="1804" w:type="dxa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5</w:t>
            </w:r>
          </w:p>
        </w:tc>
        <w:tc>
          <w:tcPr>
            <w:tcW w:w="1805" w:type="dxa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6</w:t>
            </w:r>
          </w:p>
        </w:tc>
        <w:tc>
          <w:tcPr>
            <w:tcW w:w="1266" w:type="dxa"/>
            <w:gridSpan w:val="2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7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8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9</w:t>
            </w:r>
          </w:p>
        </w:tc>
        <w:tc>
          <w:tcPr>
            <w:tcW w:w="849" w:type="dxa"/>
            <w:gridSpan w:val="4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10</w:t>
            </w:r>
          </w:p>
        </w:tc>
        <w:tc>
          <w:tcPr>
            <w:tcW w:w="434" w:type="dxa"/>
            <w:gridSpan w:val="3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11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12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13</w:t>
            </w:r>
          </w:p>
        </w:tc>
        <w:tc>
          <w:tcPr>
            <w:tcW w:w="434" w:type="dxa"/>
            <w:gridSpan w:val="3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14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15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16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17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18</w:t>
            </w:r>
          </w:p>
        </w:tc>
        <w:tc>
          <w:tcPr>
            <w:tcW w:w="434" w:type="dxa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19</w:t>
            </w:r>
          </w:p>
        </w:tc>
      </w:tr>
      <w:tr w:rsidR="001722B7" w:rsidRPr="005A30CA" w:rsidTr="00AE7D39">
        <w:tc>
          <w:tcPr>
            <w:tcW w:w="15104" w:type="dxa"/>
            <w:gridSpan w:val="36"/>
            <w:shd w:val="clear" w:color="auto" w:fill="auto"/>
          </w:tcPr>
          <w:p w:rsidR="001722B7" w:rsidRPr="005A30CA" w:rsidRDefault="001722B7" w:rsidP="005A30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5A30CA">
              <w:rPr>
                <w:rFonts w:ascii="Arial" w:hAnsi="Arial" w:cs="Arial"/>
              </w:rPr>
              <w:t xml:space="preserve">Задача 1. </w:t>
            </w:r>
            <w:r w:rsidRPr="005A30CA">
              <w:rPr>
                <w:rFonts w:ascii="Arial" w:hAnsi="Arial" w:cs="Arial"/>
                <w:color w:val="000000"/>
              </w:rPr>
              <w:t>Укрепление    и модернизация материально-технической базы  архивов администрации Ковернинского муниципального округа. Развитие информационных технологий в сфере архивного дела.</w:t>
            </w:r>
          </w:p>
        </w:tc>
      </w:tr>
      <w:tr w:rsidR="001722B7" w:rsidRPr="005A30CA" w:rsidTr="005179A7">
        <w:trPr>
          <w:trHeight w:val="1550"/>
        </w:trPr>
        <w:tc>
          <w:tcPr>
            <w:tcW w:w="1886" w:type="dxa"/>
            <w:shd w:val="clear" w:color="auto" w:fill="auto"/>
          </w:tcPr>
          <w:p w:rsidR="001722B7" w:rsidRPr="005A30CA" w:rsidRDefault="001722B7" w:rsidP="005A30CA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5A30CA">
              <w:rPr>
                <w:rFonts w:ascii="Arial" w:hAnsi="Arial" w:cs="Arial"/>
                <w:b/>
                <w:color w:val="000000"/>
              </w:rPr>
              <w:t xml:space="preserve">Осуществление ремонта  архивохранилищ </w:t>
            </w:r>
          </w:p>
        </w:tc>
        <w:tc>
          <w:tcPr>
            <w:tcW w:w="1450" w:type="dxa"/>
            <w:vMerge w:val="restart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 xml:space="preserve">Архивный сектор Администрации округа,  отдел капитального строительства, </w:t>
            </w:r>
            <w:r w:rsidRPr="005A30CA">
              <w:rPr>
                <w:rFonts w:ascii="Arial" w:hAnsi="Arial" w:cs="Arial"/>
              </w:rPr>
              <w:lastRenderedPageBreak/>
              <w:t>архитектуры и ЖКХ</w:t>
            </w:r>
          </w:p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 w:rsidRPr="005A30CA">
              <w:rPr>
                <w:rFonts w:ascii="Arial" w:hAnsi="Arial" w:cs="Arial"/>
              </w:rPr>
              <w:t>Администрация округа, МУ «АХГ» Администрации округа (по согласованию</w:t>
            </w:r>
            <w:proofErr w:type="gramEnd"/>
          </w:p>
        </w:tc>
        <w:tc>
          <w:tcPr>
            <w:tcW w:w="1146" w:type="dxa"/>
            <w:gridSpan w:val="2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lastRenderedPageBreak/>
              <w:t>202</w:t>
            </w:r>
            <w:r w:rsidR="00E75285" w:rsidRPr="005A30CA">
              <w:rPr>
                <w:rFonts w:ascii="Arial" w:hAnsi="Arial" w:cs="Arial"/>
              </w:rPr>
              <w:t>5</w:t>
            </w:r>
          </w:p>
          <w:p w:rsidR="001722B7" w:rsidRPr="005A30CA" w:rsidRDefault="00E75285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2027</w:t>
            </w: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B4896" w:rsidRPr="005A30CA" w:rsidRDefault="00AB4896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1722B7" w:rsidRPr="005A30CA" w:rsidRDefault="001722B7" w:rsidP="005A30CA">
            <w:pPr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lastRenderedPageBreak/>
              <w:t xml:space="preserve">увеличение доли архивных документов, находящихся в условиях, обеспечивающих их постоянное (вечное) </w:t>
            </w:r>
            <w:r w:rsidRPr="005A30CA">
              <w:rPr>
                <w:rFonts w:ascii="Arial" w:hAnsi="Arial" w:cs="Arial"/>
              </w:rPr>
              <w:lastRenderedPageBreak/>
              <w:t>хранение, в общем кол</w:t>
            </w:r>
            <w:r w:rsidR="00E114EB" w:rsidRPr="005A30CA">
              <w:rPr>
                <w:rFonts w:ascii="Arial" w:hAnsi="Arial" w:cs="Arial"/>
              </w:rPr>
              <w:t>ичестве архивных документов до 10</w:t>
            </w:r>
            <w:r w:rsidRPr="005A30CA">
              <w:rPr>
                <w:rFonts w:ascii="Arial" w:hAnsi="Arial" w:cs="Arial"/>
              </w:rPr>
              <w:t>0%</w:t>
            </w:r>
          </w:p>
          <w:p w:rsidR="001722B7" w:rsidRPr="005A30CA" w:rsidRDefault="001722B7" w:rsidP="005A30C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5" w:type="dxa"/>
            <w:vMerge w:val="restart"/>
            <w:shd w:val="clear" w:color="auto" w:fill="auto"/>
          </w:tcPr>
          <w:p w:rsidR="001722B7" w:rsidRPr="005A30CA" w:rsidRDefault="001722B7" w:rsidP="005A30CA">
            <w:pPr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lastRenderedPageBreak/>
              <w:t xml:space="preserve">увеличение доли архивных документов, находящихся в условиях, обеспечивающих их постоянное (вечное) </w:t>
            </w:r>
            <w:r w:rsidRPr="005A30CA">
              <w:rPr>
                <w:rFonts w:ascii="Arial" w:hAnsi="Arial" w:cs="Arial"/>
              </w:rPr>
              <w:lastRenderedPageBreak/>
              <w:t>хранение, в общем количестве архивных документов до 100%</w:t>
            </w:r>
          </w:p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982" w:type="dxa"/>
            <w:shd w:val="clear" w:color="auto" w:fill="auto"/>
          </w:tcPr>
          <w:p w:rsidR="001722B7" w:rsidRPr="005A30CA" w:rsidRDefault="001722B7" w:rsidP="005A30CA">
            <w:pPr>
              <w:jc w:val="both"/>
              <w:rPr>
                <w:rFonts w:ascii="Arial" w:hAnsi="Arial" w:cs="Arial"/>
                <w:color w:val="000000"/>
              </w:rPr>
            </w:pPr>
            <w:r w:rsidRPr="005A30CA">
              <w:rPr>
                <w:rFonts w:ascii="Arial" w:hAnsi="Arial" w:cs="Arial"/>
              </w:rPr>
              <w:lastRenderedPageBreak/>
              <w:t xml:space="preserve">увеличение доли архивных документов, находящихся в </w:t>
            </w:r>
            <w:r w:rsidRPr="005A30CA">
              <w:rPr>
                <w:rFonts w:ascii="Arial" w:hAnsi="Arial" w:cs="Arial"/>
              </w:rPr>
              <w:lastRenderedPageBreak/>
              <w:t>условиях, обеспечивающих их постоянное (вечное) хранение, в общем количестве архивных документов до 100%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1722B7" w:rsidRPr="005A30CA" w:rsidRDefault="002925D2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  <w:r w:rsidRPr="005A30CA">
              <w:rPr>
                <w:rFonts w:ascii="Arial" w:hAnsi="Arial" w:cs="Arial"/>
              </w:rPr>
              <w:t>300</w:t>
            </w:r>
            <w:r w:rsidR="006147ED" w:rsidRPr="005A30CA">
              <w:rPr>
                <w:rFonts w:ascii="Arial" w:hAnsi="Arial" w:cs="Arial"/>
              </w:rPr>
              <w:t>,</w:t>
            </w: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756" w:type="dxa"/>
            <w:gridSpan w:val="4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300,0</w:t>
            </w:r>
          </w:p>
        </w:tc>
        <w:tc>
          <w:tcPr>
            <w:tcW w:w="283" w:type="dxa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300,0</w:t>
            </w:r>
          </w:p>
        </w:tc>
        <w:tc>
          <w:tcPr>
            <w:tcW w:w="786" w:type="dxa"/>
            <w:gridSpan w:val="2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</w:tr>
      <w:tr w:rsidR="00F04954" w:rsidRPr="005A30CA" w:rsidTr="002925D2">
        <w:tc>
          <w:tcPr>
            <w:tcW w:w="1886" w:type="dxa"/>
            <w:shd w:val="clear" w:color="auto" w:fill="auto"/>
          </w:tcPr>
          <w:p w:rsidR="00F04954" w:rsidRPr="005A30CA" w:rsidRDefault="00F04954" w:rsidP="005A30CA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5A30CA">
              <w:rPr>
                <w:rFonts w:ascii="Arial" w:hAnsi="Arial" w:cs="Arial"/>
                <w:b/>
                <w:color w:val="000000"/>
              </w:rPr>
              <w:lastRenderedPageBreak/>
              <w:t xml:space="preserve">1.5 Приобретение недостающего и модернизация устаревшего оборудования для хранения архивных документов (стеллажи </w:t>
            </w:r>
            <w:r w:rsidRPr="005A30CA">
              <w:rPr>
                <w:rFonts w:ascii="Arial" w:hAnsi="Arial" w:cs="Arial"/>
                <w:b/>
                <w:color w:val="000000"/>
              </w:rPr>
              <w:lastRenderedPageBreak/>
              <w:t>(</w:t>
            </w:r>
            <w:proofErr w:type="spellStart"/>
            <w:proofErr w:type="gramStart"/>
            <w:r w:rsidRPr="005A30CA">
              <w:rPr>
                <w:rFonts w:ascii="Arial" w:hAnsi="Arial" w:cs="Arial"/>
                <w:b/>
                <w:color w:val="000000"/>
              </w:rPr>
              <w:t>п</w:t>
            </w:r>
            <w:proofErr w:type="spellEnd"/>
            <w:proofErr w:type="gramEnd"/>
            <w:r w:rsidRPr="005A30CA">
              <w:rPr>
                <w:rFonts w:ascii="Arial" w:hAnsi="Arial" w:cs="Arial"/>
                <w:b/>
                <w:color w:val="000000"/>
              </w:rPr>
              <w:t xml:space="preserve">/м); </w:t>
            </w:r>
            <w:proofErr w:type="spellStart"/>
            <w:r w:rsidRPr="005A30CA">
              <w:rPr>
                <w:rFonts w:ascii="Arial" w:hAnsi="Arial" w:cs="Arial"/>
                <w:b/>
                <w:color w:val="000000"/>
              </w:rPr>
              <w:t>спецкороба</w:t>
            </w:r>
            <w:proofErr w:type="spellEnd"/>
            <w:r w:rsidRPr="005A30CA">
              <w:rPr>
                <w:rFonts w:ascii="Arial" w:hAnsi="Arial" w:cs="Arial"/>
                <w:b/>
                <w:color w:val="000000"/>
              </w:rPr>
              <w:t xml:space="preserve"> (100 шт.)</w:t>
            </w:r>
          </w:p>
        </w:tc>
        <w:tc>
          <w:tcPr>
            <w:tcW w:w="1450" w:type="dxa"/>
            <w:vMerge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2025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2027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982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F04954" w:rsidRPr="005A30CA" w:rsidRDefault="002925D2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13</w:t>
            </w:r>
            <w:r w:rsidR="004530ED" w:rsidRPr="005A30CA">
              <w:rPr>
                <w:rFonts w:ascii="Arial" w:hAnsi="Arial" w:cs="Arial"/>
              </w:rPr>
              <w:t>8</w:t>
            </w:r>
            <w:r w:rsidR="00F04954" w:rsidRPr="005A30CA">
              <w:rPr>
                <w:rFonts w:ascii="Arial" w:hAnsi="Arial" w:cs="Arial"/>
              </w:rPr>
              <w:t>,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756" w:type="dxa"/>
            <w:gridSpan w:val="4"/>
            <w:shd w:val="clear" w:color="auto" w:fill="auto"/>
          </w:tcPr>
          <w:p w:rsidR="00F04954" w:rsidRPr="005A30CA" w:rsidRDefault="002925D2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</w:t>
            </w:r>
            <w:r w:rsidR="00F04954" w:rsidRPr="005A30CA">
              <w:rPr>
                <w:rFonts w:ascii="Arial" w:hAnsi="Arial" w:cs="Arial"/>
              </w:rPr>
              <w:t>30,0</w:t>
            </w:r>
          </w:p>
        </w:tc>
        <w:tc>
          <w:tcPr>
            <w:tcW w:w="283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F04954" w:rsidRPr="005A30CA" w:rsidRDefault="002925D2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</w:t>
            </w:r>
            <w:r w:rsidR="00F04954" w:rsidRPr="005A30CA">
              <w:rPr>
                <w:rFonts w:ascii="Arial" w:hAnsi="Arial" w:cs="Arial"/>
              </w:rPr>
              <w:t>30,0</w:t>
            </w:r>
          </w:p>
        </w:tc>
        <w:tc>
          <w:tcPr>
            <w:tcW w:w="786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</w:tr>
      <w:tr w:rsidR="00F04954" w:rsidRPr="005A30CA" w:rsidTr="002925D2">
        <w:tc>
          <w:tcPr>
            <w:tcW w:w="1886" w:type="dxa"/>
            <w:shd w:val="clear" w:color="auto" w:fill="auto"/>
          </w:tcPr>
          <w:p w:rsidR="00F04954" w:rsidRPr="005A30CA" w:rsidRDefault="00F04954" w:rsidP="005A30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</w:rPr>
            </w:pPr>
            <w:r w:rsidRPr="005A30CA">
              <w:rPr>
                <w:rFonts w:ascii="Arial" w:hAnsi="Arial" w:cs="Arial"/>
                <w:b/>
                <w:color w:val="000000"/>
              </w:rPr>
              <w:lastRenderedPageBreak/>
              <w:t>1.7-  развитие локальных информационных сетей;</w:t>
            </w:r>
          </w:p>
          <w:p w:rsidR="00F04954" w:rsidRPr="005A30CA" w:rsidRDefault="00F04954" w:rsidP="005A30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u w:val="single"/>
              </w:rPr>
            </w:pPr>
            <w:proofErr w:type="gramStart"/>
            <w:r w:rsidRPr="005A30CA">
              <w:rPr>
                <w:rFonts w:ascii="Arial" w:hAnsi="Arial" w:cs="Arial"/>
                <w:b/>
                <w:color w:val="000000"/>
              </w:rPr>
              <w:t>-</w:t>
            </w:r>
            <w:r w:rsidRPr="005A30CA">
              <w:rPr>
                <w:rFonts w:ascii="Arial" w:hAnsi="Arial" w:cs="Arial"/>
                <w:b/>
                <w:color w:val="000000"/>
                <w:u w:val="single"/>
              </w:rPr>
              <w:t>приобретение/ обновление техники (компьютер,</w:t>
            </w:r>
            <w:proofErr w:type="gramEnd"/>
          </w:p>
          <w:p w:rsidR="00F04954" w:rsidRPr="005A30CA" w:rsidRDefault="00F04954" w:rsidP="005A30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u w:val="single"/>
              </w:rPr>
            </w:pPr>
            <w:r w:rsidRPr="005A30CA">
              <w:rPr>
                <w:rFonts w:ascii="Arial" w:hAnsi="Arial" w:cs="Arial"/>
                <w:b/>
                <w:color w:val="000000"/>
                <w:u w:val="single"/>
              </w:rPr>
              <w:t xml:space="preserve"> ксерокс)</w:t>
            </w:r>
          </w:p>
        </w:tc>
        <w:tc>
          <w:tcPr>
            <w:tcW w:w="1450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:rsidR="005179A7" w:rsidRPr="005A30CA" w:rsidRDefault="005179A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2025</w:t>
            </w:r>
          </w:p>
          <w:p w:rsidR="005179A7" w:rsidRPr="005A30CA" w:rsidRDefault="005179A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2027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05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982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F04954" w:rsidRPr="005A30CA" w:rsidRDefault="002925D2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 xml:space="preserve">200,0 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756" w:type="dxa"/>
            <w:gridSpan w:val="4"/>
            <w:shd w:val="clear" w:color="auto" w:fill="auto"/>
          </w:tcPr>
          <w:p w:rsidR="00F04954" w:rsidRPr="005A30CA" w:rsidRDefault="002925D2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100,0</w:t>
            </w:r>
          </w:p>
        </w:tc>
        <w:tc>
          <w:tcPr>
            <w:tcW w:w="283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F04954" w:rsidRPr="005A30CA" w:rsidRDefault="002925D2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100,</w:t>
            </w:r>
            <w:r w:rsidR="00F04954" w:rsidRPr="005A30CA">
              <w:rPr>
                <w:rFonts w:ascii="Arial" w:hAnsi="Arial" w:cs="Arial"/>
              </w:rPr>
              <w:t>0</w:t>
            </w:r>
          </w:p>
        </w:tc>
        <w:tc>
          <w:tcPr>
            <w:tcW w:w="786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</w:tr>
      <w:tr w:rsidR="001722B7" w:rsidRPr="005A30CA" w:rsidTr="00AE7D39">
        <w:tc>
          <w:tcPr>
            <w:tcW w:w="15104" w:type="dxa"/>
            <w:gridSpan w:val="36"/>
            <w:shd w:val="clear" w:color="auto" w:fill="auto"/>
          </w:tcPr>
          <w:p w:rsidR="001722B7" w:rsidRPr="005A30CA" w:rsidRDefault="001722B7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 xml:space="preserve">Задача 2. </w:t>
            </w:r>
            <w:r w:rsidRPr="005A30CA">
              <w:rPr>
                <w:rFonts w:ascii="Arial" w:hAnsi="Arial" w:cs="Arial"/>
                <w:color w:val="000000"/>
              </w:rPr>
              <w:t>Повышение качества комплектования архива новыми архивными документами, сокращение объемов документов,  находящихся в ненормативных   условиях   ведомственного   хранения   сверх   установленных законодательством сроков</w:t>
            </w:r>
            <w:r w:rsidRPr="005A30CA">
              <w:rPr>
                <w:rFonts w:ascii="Arial" w:hAnsi="Arial" w:cs="Arial"/>
              </w:rPr>
              <w:t>.</w:t>
            </w:r>
          </w:p>
        </w:tc>
      </w:tr>
      <w:tr w:rsidR="00F04954" w:rsidRPr="005A30CA" w:rsidTr="00FF1093">
        <w:tc>
          <w:tcPr>
            <w:tcW w:w="1886" w:type="dxa"/>
            <w:shd w:val="clear" w:color="auto" w:fill="auto"/>
          </w:tcPr>
          <w:p w:rsidR="00F04954" w:rsidRPr="005A30CA" w:rsidRDefault="00F04954" w:rsidP="005A30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5A30CA">
              <w:rPr>
                <w:rFonts w:ascii="Arial" w:hAnsi="Arial" w:cs="Arial"/>
                <w:b/>
                <w:color w:val="000000"/>
              </w:rPr>
              <w:t>2.1. организация   своевременного   приема  на   постоянное,   долговременное хранение документов юридических лиц, в том числе документов по личному составу ликвидированных государственных и негосударств</w:t>
            </w:r>
            <w:r w:rsidRPr="005A30CA">
              <w:rPr>
                <w:rFonts w:ascii="Arial" w:hAnsi="Arial" w:cs="Arial"/>
                <w:b/>
                <w:color w:val="000000"/>
              </w:rPr>
              <w:lastRenderedPageBreak/>
              <w:t>енных организаций;</w:t>
            </w:r>
          </w:p>
          <w:p w:rsidR="00F04954" w:rsidRPr="005A30CA" w:rsidRDefault="00F04954" w:rsidP="005A30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  <w:p w:rsidR="00F04954" w:rsidRPr="005A30CA" w:rsidRDefault="00F04954" w:rsidP="005A30C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50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lastRenderedPageBreak/>
              <w:t xml:space="preserve">Архивный сектор Администрации округа,  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2025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2027</w:t>
            </w:r>
          </w:p>
        </w:tc>
        <w:tc>
          <w:tcPr>
            <w:tcW w:w="1804" w:type="dxa"/>
            <w:vMerge w:val="restart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  <w:color w:val="000000"/>
              </w:rPr>
              <w:t xml:space="preserve">своевременный   прием  на   постоянное,   долговременное хранение документов юридических лиц, в том числе документов по личному составу ликвидированных государственных и негосударственных организаций  </w:t>
            </w:r>
            <w:r w:rsidRPr="005A30CA">
              <w:rPr>
                <w:rFonts w:ascii="Arial" w:hAnsi="Arial" w:cs="Arial"/>
                <w:color w:val="000000"/>
              </w:rPr>
              <w:lastRenderedPageBreak/>
              <w:t>- 100%</w:t>
            </w:r>
          </w:p>
        </w:tc>
        <w:tc>
          <w:tcPr>
            <w:tcW w:w="1805" w:type="dxa"/>
            <w:vMerge w:val="restart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  <w:color w:val="000000"/>
              </w:rPr>
              <w:lastRenderedPageBreak/>
              <w:t xml:space="preserve">своевременный   прием  на   постоянное,   долговременное хранение документов юридических лиц, в том числе документов по личному составу ликвидированных государственных и негосударственных организаций  </w:t>
            </w:r>
            <w:r w:rsidRPr="005A30CA">
              <w:rPr>
                <w:rFonts w:ascii="Arial" w:hAnsi="Arial" w:cs="Arial"/>
                <w:color w:val="000000"/>
              </w:rPr>
              <w:lastRenderedPageBreak/>
              <w:t>- 100%</w:t>
            </w:r>
          </w:p>
        </w:tc>
        <w:tc>
          <w:tcPr>
            <w:tcW w:w="1266" w:type="dxa"/>
            <w:gridSpan w:val="2"/>
            <w:vMerge w:val="restart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  <w:color w:val="000000"/>
              </w:rPr>
              <w:lastRenderedPageBreak/>
              <w:t xml:space="preserve">своевременный   прием  на   постоянное,   долговременное хранение документов юридических лиц, в том числе документов по личному составу </w:t>
            </w:r>
            <w:r w:rsidRPr="005A30CA">
              <w:rPr>
                <w:rFonts w:ascii="Arial" w:hAnsi="Arial" w:cs="Arial"/>
                <w:color w:val="000000"/>
              </w:rPr>
              <w:lastRenderedPageBreak/>
              <w:t>ликвидированных государственных и негосударственных организаций  - 100%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557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</w:tr>
      <w:tr w:rsidR="00F04954" w:rsidRPr="005A30CA" w:rsidTr="00942223">
        <w:tc>
          <w:tcPr>
            <w:tcW w:w="1886" w:type="dxa"/>
            <w:shd w:val="clear" w:color="auto" w:fill="auto"/>
            <w:vAlign w:val="center"/>
          </w:tcPr>
          <w:p w:rsidR="00F04954" w:rsidRPr="005A30CA" w:rsidRDefault="00F04954" w:rsidP="005A30CA">
            <w:pPr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lastRenderedPageBreak/>
              <w:t>2.2</w:t>
            </w:r>
            <w:r w:rsidRPr="005A30CA">
              <w:rPr>
                <w:rFonts w:ascii="Arial" w:hAnsi="Arial" w:cs="Arial"/>
                <w:b/>
                <w:color w:val="000000"/>
              </w:rPr>
              <w:t xml:space="preserve">-   усиление     </w:t>
            </w:r>
            <w:proofErr w:type="gramStart"/>
            <w:r w:rsidRPr="005A30CA">
              <w:rPr>
                <w:rFonts w:ascii="Arial" w:hAnsi="Arial" w:cs="Arial"/>
                <w:b/>
                <w:color w:val="000000"/>
              </w:rPr>
              <w:t>контроля     за</w:t>
            </w:r>
            <w:proofErr w:type="gramEnd"/>
            <w:r w:rsidRPr="005A30CA">
              <w:rPr>
                <w:rFonts w:ascii="Arial" w:hAnsi="Arial" w:cs="Arial"/>
                <w:b/>
                <w:color w:val="000000"/>
              </w:rPr>
              <w:t xml:space="preserve">     обеспечением     сохранности     документов, находящихся в ведомственных архивах</w:t>
            </w:r>
          </w:p>
        </w:tc>
        <w:tc>
          <w:tcPr>
            <w:tcW w:w="1450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Архивный сектор Администрации округа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2025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2027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04" w:type="dxa"/>
            <w:vMerge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Merge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4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557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</w:tr>
      <w:tr w:rsidR="00F04954" w:rsidRPr="005A30CA" w:rsidTr="00A519E4">
        <w:tc>
          <w:tcPr>
            <w:tcW w:w="1886" w:type="dxa"/>
            <w:shd w:val="clear" w:color="auto" w:fill="auto"/>
          </w:tcPr>
          <w:p w:rsidR="00F04954" w:rsidRPr="005A30CA" w:rsidRDefault="00F04954" w:rsidP="005A30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</w:rPr>
            </w:pPr>
            <w:r w:rsidRPr="005A30CA">
              <w:rPr>
                <w:rFonts w:ascii="Arial" w:hAnsi="Arial" w:cs="Arial"/>
                <w:b/>
                <w:color w:val="000000"/>
              </w:rPr>
              <w:t xml:space="preserve">2.3. Работа с кадровым составом </w:t>
            </w:r>
          </w:p>
          <w:p w:rsidR="00F04954" w:rsidRPr="005A30CA" w:rsidRDefault="00F04954" w:rsidP="005A30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  <w:b/>
                <w:color w:val="000000"/>
              </w:rPr>
              <w:t>(курсы повышения квалификации; проведение семинаров)</w:t>
            </w:r>
          </w:p>
        </w:tc>
        <w:tc>
          <w:tcPr>
            <w:tcW w:w="1450" w:type="dxa"/>
            <w:shd w:val="clear" w:color="auto" w:fill="auto"/>
          </w:tcPr>
          <w:p w:rsidR="00F04954" w:rsidRPr="005A30CA" w:rsidRDefault="00F04954" w:rsidP="005A30CA">
            <w:pPr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Архивный сектор Администрации округа, Администрация  округа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2025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2027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04" w:type="dxa"/>
            <w:vMerge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Merge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4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557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</w:tr>
      <w:tr w:rsidR="001722B7" w:rsidRPr="005A30CA" w:rsidTr="00AE7D39">
        <w:tc>
          <w:tcPr>
            <w:tcW w:w="15104" w:type="dxa"/>
            <w:gridSpan w:val="36"/>
            <w:shd w:val="clear" w:color="auto" w:fill="auto"/>
            <w:vAlign w:val="center"/>
          </w:tcPr>
          <w:p w:rsidR="001722B7" w:rsidRPr="005A30CA" w:rsidRDefault="001722B7" w:rsidP="005A30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  <w:color w:val="000000"/>
                <w:u w:val="single"/>
              </w:rPr>
              <w:t xml:space="preserve">Задача 3 </w:t>
            </w:r>
            <w:r w:rsidRPr="005A30CA">
              <w:rPr>
                <w:rFonts w:ascii="Arial" w:hAnsi="Arial" w:cs="Arial"/>
                <w:color w:val="000000"/>
              </w:rPr>
              <w:t>Информационная деятельность архива, документационное обеспечение социальных гарантий и прав граждан</w:t>
            </w:r>
          </w:p>
        </w:tc>
      </w:tr>
      <w:tr w:rsidR="00F04954" w:rsidRPr="005A30CA" w:rsidTr="00F04954">
        <w:tc>
          <w:tcPr>
            <w:tcW w:w="1886" w:type="dxa"/>
            <w:shd w:val="clear" w:color="auto" w:fill="auto"/>
            <w:vAlign w:val="center"/>
          </w:tcPr>
          <w:p w:rsidR="00F04954" w:rsidRPr="005A30CA" w:rsidRDefault="00F04954" w:rsidP="005A30CA">
            <w:pPr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  <w:b/>
                <w:color w:val="000000"/>
                <w:spacing w:val="8"/>
              </w:rPr>
              <w:t>3.1.Проведение историко-документальных выставок (</w:t>
            </w:r>
            <w:proofErr w:type="spellStart"/>
            <w:r w:rsidRPr="005A30CA">
              <w:rPr>
                <w:rFonts w:ascii="Arial" w:hAnsi="Arial" w:cs="Arial"/>
                <w:b/>
                <w:color w:val="000000"/>
                <w:spacing w:val="8"/>
              </w:rPr>
              <w:t>фотовыставо</w:t>
            </w:r>
            <w:proofErr w:type="spellEnd"/>
            <w:r w:rsidRPr="005A30CA">
              <w:rPr>
                <w:rFonts w:ascii="Arial" w:hAnsi="Arial" w:cs="Arial"/>
                <w:b/>
                <w:color w:val="000000"/>
                <w:spacing w:val="8"/>
              </w:rPr>
              <w:t>), конкурсов</w:t>
            </w:r>
          </w:p>
        </w:tc>
        <w:tc>
          <w:tcPr>
            <w:tcW w:w="1450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2025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2027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04" w:type="dxa"/>
            <w:vMerge w:val="restart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  <w:color w:val="000000"/>
              </w:rPr>
              <w:t>обеспечение     сохранности     документов, находящихся в ведомственных  архивах до 100%</w:t>
            </w:r>
          </w:p>
          <w:p w:rsidR="00F04954" w:rsidRPr="005A30CA" w:rsidRDefault="00F04954" w:rsidP="005A30C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5" w:type="dxa"/>
            <w:vMerge w:val="restart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  <w:color w:val="000000"/>
              </w:rPr>
              <w:t>обеспечение     сохранности     документов, находящихся в ведомственных  архивах до 100%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Merge w:val="restart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  <w:color w:val="000000"/>
              </w:rPr>
              <w:t xml:space="preserve">обеспечение     сохранности     документов, находящихся в ведомственных  </w:t>
            </w:r>
            <w:r w:rsidRPr="005A30CA">
              <w:rPr>
                <w:rFonts w:ascii="Arial" w:hAnsi="Arial" w:cs="Arial"/>
                <w:color w:val="000000"/>
              </w:rPr>
              <w:lastRenderedPageBreak/>
              <w:t>архивах до 100%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426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707" w:type="dxa"/>
            <w:gridSpan w:val="3"/>
            <w:shd w:val="clear" w:color="auto" w:fill="auto"/>
          </w:tcPr>
          <w:p w:rsidR="00F04954" w:rsidRPr="005A30CA" w:rsidRDefault="004530ED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  <w:r w:rsidR="002925D2" w:rsidRPr="005A30CA">
              <w:rPr>
                <w:rFonts w:ascii="Arial" w:hAnsi="Arial" w:cs="Arial"/>
              </w:rPr>
              <w:t>,0</w:t>
            </w:r>
          </w:p>
        </w:tc>
        <w:tc>
          <w:tcPr>
            <w:tcW w:w="434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267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  <w:gridSpan w:val="4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8,0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632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8,0</w:t>
            </w:r>
          </w:p>
        </w:tc>
        <w:tc>
          <w:tcPr>
            <w:tcW w:w="434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</w:tr>
      <w:tr w:rsidR="00F04954" w:rsidRPr="005A30CA" w:rsidTr="00F04954">
        <w:tc>
          <w:tcPr>
            <w:tcW w:w="1886" w:type="dxa"/>
            <w:shd w:val="clear" w:color="auto" w:fill="auto"/>
            <w:vAlign w:val="center"/>
          </w:tcPr>
          <w:p w:rsidR="00F04954" w:rsidRPr="005A30CA" w:rsidRDefault="00F04954" w:rsidP="005A30CA">
            <w:pPr>
              <w:jc w:val="both"/>
              <w:rPr>
                <w:rFonts w:ascii="Arial" w:hAnsi="Arial" w:cs="Arial"/>
                <w:b/>
                <w:color w:val="000000"/>
                <w:spacing w:val="8"/>
              </w:rPr>
            </w:pPr>
            <w:r w:rsidRPr="005A30CA">
              <w:rPr>
                <w:rFonts w:ascii="Arial" w:hAnsi="Arial" w:cs="Arial"/>
                <w:b/>
                <w:color w:val="000000"/>
                <w:spacing w:val="8"/>
              </w:rPr>
              <w:t xml:space="preserve">3.2. </w:t>
            </w:r>
            <w:r w:rsidRPr="005A30CA">
              <w:rPr>
                <w:rFonts w:ascii="Arial" w:hAnsi="Arial" w:cs="Arial"/>
                <w:b/>
                <w:color w:val="000000"/>
                <w:spacing w:val="8"/>
              </w:rPr>
              <w:lastRenderedPageBreak/>
              <w:t>Подготовка к изданию документальных публикаций;</w:t>
            </w:r>
          </w:p>
          <w:p w:rsidR="00F04954" w:rsidRPr="005A30CA" w:rsidRDefault="00F04954" w:rsidP="005A30CA">
            <w:pPr>
              <w:rPr>
                <w:rFonts w:ascii="Arial" w:hAnsi="Arial" w:cs="Arial"/>
              </w:rPr>
            </w:pPr>
          </w:p>
        </w:tc>
        <w:tc>
          <w:tcPr>
            <w:tcW w:w="1450" w:type="dxa"/>
            <w:shd w:val="clear" w:color="auto" w:fill="auto"/>
          </w:tcPr>
          <w:p w:rsidR="00F04954" w:rsidRPr="005A30CA" w:rsidRDefault="00F04954" w:rsidP="005A30CA">
            <w:pPr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lastRenderedPageBreak/>
              <w:t xml:space="preserve">Архивный </w:t>
            </w:r>
            <w:r w:rsidRPr="005A30CA">
              <w:rPr>
                <w:rFonts w:ascii="Arial" w:hAnsi="Arial" w:cs="Arial"/>
              </w:rPr>
              <w:lastRenderedPageBreak/>
              <w:t>сектор Администрации округа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lastRenderedPageBreak/>
              <w:t>2025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lastRenderedPageBreak/>
              <w:t>2027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04" w:type="dxa"/>
            <w:vMerge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Merge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26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707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267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  <w:gridSpan w:val="4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632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</w:tr>
      <w:tr w:rsidR="00F04954" w:rsidRPr="005A30CA" w:rsidTr="00F04954">
        <w:tc>
          <w:tcPr>
            <w:tcW w:w="1886" w:type="dxa"/>
            <w:shd w:val="clear" w:color="auto" w:fill="auto"/>
            <w:vAlign w:val="center"/>
          </w:tcPr>
          <w:p w:rsidR="00F04954" w:rsidRPr="005A30CA" w:rsidRDefault="00F04954" w:rsidP="005A30CA">
            <w:pPr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  <w:b/>
                <w:color w:val="000000"/>
                <w:spacing w:val="8"/>
              </w:rPr>
              <w:lastRenderedPageBreak/>
              <w:t xml:space="preserve">3.3. Обеспечение доступа к архивным  документам,  как к </w:t>
            </w:r>
            <w:r w:rsidRPr="005A30CA">
              <w:rPr>
                <w:rFonts w:ascii="Arial" w:hAnsi="Arial" w:cs="Arial"/>
                <w:b/>
                <w:color w:val="000000"/>
              </w:rPr>
              <w:t xml:space="preserve">элементу       информационной     культуры,   способной удовлетворить   рост   потребности   населения,   субъектов </w:t>
            </w:r>
            <w:r w:rsidRPr="005A30CA">
              <w:rPr>
                <w:rFonts w:ascii="Arial" w:hAnsi="Arial" w:cs="Arial"/>
                <w:b/>
                <w:color w:val="000000"/>
                <w:spacing w:val="-1"/>
              </w:rPr>
              <w:t xml:space="preserve">хозяйствования    в    поиске    и    в    получении    архивной </w:t>
            </w:r>
            <w:r w:rsidRPr="005A30CA">
              <w:rPr>
                <w:rFonts w:ascii="Arial" w:hAnsi="Arial" w:cs="Arial"/>
                <w:b/>
                <w:color w:val="000000"/>
                <w:spacing w:val="-8"/>
              </w:rPr>
              <w:t>информации</w:t>
            </w:r>
          </w:p>
        </w:tc>
        <w:tc>
          <w:tcPr>
            <w:tcW w:w="1450" w:type="dxa"/>
            <w:shd w:val="clear" w:color="auto" w:fill="auto"/>
          </w:tcPr>
          <w:p w:rsidR="00F04954" w:rsidRPr="005A30CA" w:rsidRDefault="00F04954" w:rsidP="005A30CA">
            <w:pPr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Архивный сектор Администрации округа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2025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2027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04" w:type="dxa"/>
            <w:vMerge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Merge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26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707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267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  <w:gridSpan w:val="4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632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</w:tr>
      <w:tr w:rsidR="00F04954" w:rsidRPr="005A30CA" w:rsidTr="00F04954">
        <w:tc>
          <w:tcPr>
            <w:tcW w:w="1886" w:type="dxa"/>
            <w:shd w:val="clear" w:color="auto" w:fill="auto"/>
            <w:vAlign w:val="center"/>
          </w:tcPr>
          <w:p w:rsidR="00F04954" w:rsidRPr="005A30CA" w:rsidRDefault="00F04954" w:rsidP="005A30CA">
            <w:pPr>
              <w:rPr>
                <w:rFonts w:ascii="Arial" w:hAnsi="Arial" w:cs="Arial"/>
                <w:b/>
                <w:color w:val="000000"/>
                <w:spacing w:val="8"/>
              </w:rPr>
            </w:pPr>
            <w:r w:rsidRPr="005A30CA">
              <w:rPr>
                <w:rFonts w:ascii="Arial" w:hAnsi="Arial" w:cs="Arial"/>
                <w:b/>
                <w:color w:val="000000"/>
                <w:spacing w:val="8"/>
              </w:rPr>
              <w:t>Итого по программе</w:t>
            </w:r>
          </w:p>
        </w:tc>
        <w:tc>
          <w:tcPr>
            <w:tcW w:w="1450" w:type="dxa"/>
            <w:shd w:val="clear" w:color="auto" w:fill="auto"/>
          </w:tcPr>
          <w:p w:rsidR="00F04954" w:rsidRPr="005A30CA" w:rsidRDefault="00F04954" w:rsidP="005A30CA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2025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2027</w:t>
            </w:r>
          </w:p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05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26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707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638,0</w:t>
            </w:r>
          </w:p>
        </w:tc>
        <w:tc>
          <w:tcPr>
            <w:tcW w:w="434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267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  <w:gridSpan w:val="4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638,0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434" w:type="dxa"/>
            <w:gridSpan w:val="2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  <w:tc>
          <w:tcPr>
            <w:tcW w:w="632" w:type="dxa"/>
            <w:gridSpan w:val="3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638,0</w:t>
            </w:r>
          </w:p>
        </w:tc>
        <w:tc>
          <w:tcPr>
            <w:tcW w:w="434" w:type="dxa"/>
            <w:shd w:val="clear" w:color="auto" w:fill="auto"/>
          </w:tcPr>
          <w:p w:rsidR="00F04954" w:rsidRPr="005A30CA" w:rsidRDefault="00F04954" w:rsidP="005A30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A30CA">
              <w:rPr>
                <w:rFonts w:ascii="Arial" w:hAnsi="Arial" w:cs="Arial"/>
              </w:rPr>
              <w:t>0</w:t>
            </w:r>
          </w:p>
        </w:tc>
      </w:tr>
    </w:tbl>
    <w:p w:rsidR="001722B7" w:rsidRPr="005A30CA" w:rsidRDefault="001722B7" w:rsidP="005A30C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57D73" w:rsidRPr="005A30CA" w:rsidRDefault="00F57D73" w:rsidP="005A30C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5A30CA" w:rsidRPr="005A30CA" w:rsidRDefault="005A30C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sectPr w:rsidR="005A30CA" w:rsidRPr="005A30CA" w:rsidSect="005A30CA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174A5"/>
    <w:multiLevelType w:val="multilevel"/>
    <w:tmpl w:val="0E5174A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51480BCD"/>
    <w:multiLevelType w:val="hybridMultilevel"/>
    <w:tmpl w:val="9C062E12"/>
    <w:lvl w:ilvl="0" w:tplc="CBFAD45E">
      <w:start w:val="1"/>
      <w:numFmt w:val="decimal"/>
      <w:lvlText w:val="%1."/>
      <w:lvlJc w:val="left"/>
      <w:pPr>
        <w:ind w:left="3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1" w:hanging="360"/>
      </w:pPr>
    </w:lvl>
    <w:lvl w:ilvl="2" w:tplc="0419001B" w:tentative="1">
      <w:start w:val="1"/>
      <w:numFmt w:val="lowerRoman"/>
      <w:lvlText w:val="%3."/>
      <w:lvlJc w:val="right"/>
      <w:pPr>
        <w:ind w:left="5341" w:hanging="180"/>
      </w:pPr>
    </w:lvl>
    <w:lvl w:ilvl="3" w:tplc="0419000F" w:tentative="1">
      <w:start w:val="1"/>
      <w:numFmt w:val="decimal"/>
      <w:lvlText w:val="%4."/>
      <w:lvlJc w:val="left"/>
      <w:pPr>
        <w:ind w:left="6061" w:hanging="360"/>
      </w:pPr>
    </w:lvl>
    <w:lvl w:ilvl="4" w:tplc="04190019" w:tentative="1">
      <w:start w:val="1"/>
      <w:numFmt w:val="lowerLetter"/>
      <w:lvlText w:val="%5."/>
      <w:lvlJc w:val="left"/>
      <w:pPr>
        <w:ind w:left="6781" w:hanging="360"/>
      </w:pPr>
    </w:lvl>
    <w:lvl w:ilvl="5" w:tplc="0419001B" w:tentative="1">
      <w:start w:val="1"/>
      <w:numFmt w:val="lowerRoman"/>
      <w:lvlText w:val="%6."/>
      <w:lvlJc w:val="right"/>
      <w:pPr>
        <w:ind w:left="7501" w:hanging="180"/>
      </w:pPr>
    </w:lvl>
    <w:lvl w:ilvl="6" w:tplc="0419000F" w:tentative="1">
      <w:start w:val="1"/>
      <w:numFmt w:val="decimal"/>
      <w:lvlText w:val="%7."/>
      <w:lvlJc w:val="left"/>
      <w:pPr>
        <w:ind w:left="8221" w:hanging="360"/>
      </w:pPr>
    </w:lvl>
    <w:lvl w:ilvl="7" w:tplc="04190019" w:tentative="1">
      <w:start w:val="1"/>
      <w:numFmt w:val="lowerLetter"/>
      <w:lvlText w:val="%8."/>
      <w:lvlJc w:val="left"/>
      <w:pPr>
        <w:ind w:left="8941" w:hanging="360"/>
      </w:pPr>
    </w:lvl>
    <w:lvl w:ilvl="8" w:tplc="0419001B" w:tentative="1">
      <w:start w:val="1"/>
      <w:numFmt w:val="lowerRoman"/>
      <w:lvlText w:val="%9."/>
      <w:lvlJc w:val="right"/>
      <w:pPr>
        <w:ind w:left="9661" w:hanging="180"/>
      </w:pPr>
    </w:lvl>
  </w:abstractNum>
  <w:abstractNum w:abstractNumId="2">
    <w:nsid w:val="7281194A"/>
    <w:multiLevelType w:val="multilevel"/>
    <w:tmpl w:val="7281194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8A921EE"/>
    <w:multiLevelType w:val="multilevel"/>
    <w:tmpl w:val="78A921E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C00DD5"/>
    <w:rsid w:val="00003C95"/>
    <w:rsid w:val="00004109"/>
    <w:rsid w:val="00022B41"/>
    <w:rsid w:val="000301DC"/>
    <w:rsid w:val="00041BF8"/>
    <w:rsid w:val="00060AA8"/>
    <w:rsid w:val="00067074"/>
    <w:rsid w:val="0009181C"/>
    <w:rsid w:val="000C1A62"/>
    <w:rsid w:val="000C448F"/>
    <w:rsid w:val="000D69DA"/>
    <w:rsid w:val="000E133B"/>
    <w:rsid w:val="000E30F7"/>
    <w:rsid w:val="00100A36"/>
    <w:rsid w:val="0010416D"/>
    <w:rsid w:val="00104503"/>
    <w:rsid w:val="00146778"/>
    <w:rsid w:val="0015260D"/>
    <w:rsid w:val="00157BA0"/>
    <w:rsid w:val="00170F3C"/>
    <w:rsid w:val="001722B7"/>
    <w:rsid w:val="00180C18"/>
    <w:rsid w:val="0018722A"/>
    <w:rsid w:val="00196B82"/>
    <w:rsid w:val="001A4C4E"/>
    <w:rsid w:val="001C6F60"/>
    <w:rsid w:val="001D085A"/>
    <w:rsid w:val="00210D8E"/>
    <w:rsid w:val="00215FD3"/>
    <w:rsid w:val="00233BE0"/>
    <w:rsid w:val="00243F4E"/>
    <w:rsid w:val="00282978"/>
    <w:rsid w:val="002925D2"/>
    <w:rsid w:val="002A5705"/>
    <w:rsid w:val="002D3AA4"/>
    <w:rsid w:val="002D3CD5"/>
    <w:rsid w:val="002F5748"/>
    <w:rsid w:val="00300472"/>
    <w:rsid w:val="00322B9E"/>
    <w:rsid w:val="00330388"/>
    <w:rsid w:val="00330679"/>
    <w:rsid w:val="0034742D"/>
    <w:rsid w:val="0036291A"/>
    <w:rsid w:val="00367A1E"/>
    <w:rsid w:val="00374339"/>
    <w:rsid w:val="003B317E"/>
    <w:rsid w:val="003E0798"/>
    <w:rsid w:val="003E6997"/>
    <w:rsid w:val="003F0A05"/>
    <w:rsid w:val="003F1E2E"/>
    <w:rsid w:val="00403C31"/>
    <w:rsid w:val="00416DF5"/>
    <w:rsid w:val="00450AC9"/>
    <w:rsid w:val="004530ED"/>
    <w:rsid w:val="00460BC0"/>
    <w:rsid w:val="00467373"/>
    <w:rsid w:val="004747AB"/>
    <w:rsid w:val="00475BE0"/>
    <w:rsid w:val="00481975"/>
    <w:rsid w:val="004A09C3"/>
    <w:rsid w:val="004C5648"/>
    <w:rsid w:val="004C748F"/>
    <w:rsid w:val="004F6089"/>
    <w:rsid w:val="005024CB"/>
    <w:rsid w:val="00511BA6"/>
    <w:rsid w:val="005179A7"/>
    <w:rsid w:val="00525E3E"/>
    <w:rsid w:val="00526D53"/>
    <w:rsid w:val="00531CF0"/>
    <w:rsid w:val="00533BC8"/>
    <w:rsid w:val="005374E8"/>
    <w:rsid w:val="005512A8"/>
    <w:rsid w:val="0055379F"/>
    <w:rsid w:val="00554E5D"/>
    <w:rsid w:val="00574231"/>
    <w:rsid w:val="00576125"/>
    <w:rsid w:val="005921B1"/>
    <w:rsid w:val="0059430D"/>
    <w:rsid w:val="005A30CA"/>
    <w:rsid w:val="005B5888"/>
    <w:rsid w:val="005C42D1"/>
    <w:rsid w:val="005C68D4"/>
    <w:rsid w:val="005E1D88"/>
    <w:rsid w:val="005F01DA"/>
    <w:rsid w:val="005F090D"/>
    <w:rsid w:val="005F428E"/>
    <w:rsid w:val="00606086"/>
    <w:rsid w:val="006066CF"/>
    <w:rsid w:val="00606DB1"/>
    <w:rsid w:val="006147ED"/>
    <w:rsid w:val="0062584A"/>
    <w:rsid w:val="006411FF"/>
    <w:rsid w:val="00647649"/>
    <w:rsid w:val="0066310A"/>
    <w:rsid w:val="006643B6"/>
    <w:rsid w:val="006D563D"/>
    <w:rsid w:val="0070184A"/>
    <w:rsid w:val="00703E18"/>
    <w:rsid w:val="00703FA5"/>
    <w:rsid w:val="007076AC"/>
    <w:rsid w:val="00727242"/>
    <w:rsid w:val="00745861"/>
    <w:rsid w:val="007512C4"/>
    <w:rsid w:val="00757B52"/>
    <w:rsid w:val="00760D27"/>
    <w:rsid w:val="007702CB"/>
    <w:rsid w:val="00782073"/>
    <w:rsid w:val="00783B9A"/>
    <w:rsid w:val="00786B3D"/>
    <w:rsid w:val="007959AA"/>
    <w:rsid w:val="007C2CCC"/>
    <w:rsid w:val="008045EB"/>
    <w:rsid w:val="008052FB"/>
    <w:rsid w:val="008164D5"/>
    <w:rsid w:val="00824BF1"/>
    <w:rsid w:val="008258FD"/>
    <w:rsid w:val="00832990"/>
    <w:rsid w:val="00837821"/>
    <w:rsid w:val="0084428D"/>
    <w:rsid w:val="008461AA"/>
    <w:rsid w:val="008551E5"/>
    <w:rsid w:val="008622DF"/>
    <w:rsid w:val="008815A9"/>
    <w:rsid w:val="00883C64"/>
    <w:rsid w:val="008857B9"/>
    <w:rsid w:val="00897A47"/>
    <w:rsid w:val="008A570B"/>
    <w:rsid w:val="008E0037"/>
    <w:rsid w:val="008E381F"/>
    <w:rsid w:val="008F4AE6"/>
    <w:rsid w:val="00910C8C"/>
    <w:rsid w:val="0092746B"/>
    <w:rsid w:val="009337F3"/>
    <w:rsid w:val="00951A4C"/>
    <w:rsid w:val="00964B9B"/>
    <w:rsid w:val="009A21DB"/>
    <w:rsid w:val="009B5418"/>
    <w:rsid w:val="009E0C0D"/>
    <w:rsid w:val="009E5C74"/>
    <w:rsid w:val="009F3EA3"/>
    <w:rsid w:val="00A11DE0"/>
    <w:rsid w:val="00A11FD3"/>
    <w:rsid w:val="00A402A0"/>
    <w:rsid w:val="00A54AF6"/>
    <w:rsid w:val="00A911EA"/>
    <w:rsid w:val="00AB4896"/>
    <w:rsid w:val="00AB695B"/>
    <w:rsid w:val="00AC3B34"/>
    <w:rsid w:val="00AC685D"/>
    <w:rsid w:val="00AD5BE5"/>
    <w:rsid w:val="00AE0BD7"/>
    <w:rsid w:val="00AE7BF0"/>
    <w:rsid w:val="00AF5844"/>
    <w:rsid w:val="00B00790"/>
    <w:rsid w:val="00B01C21"/>
    <w:rsid w:val="00B07FD0"/>
    <w:rsid w:val="00B121EC"/>
    <w:rsid w:val="00B1750D"/>
    <w:rsid w:val="00B82E9A"/>
    <w:rsid w:val="00B93F22"/>
    <w:rsid w:val="00BA2BF9"/>
    <w:rsid w:val="00BB387B"/>
    <w:rsid w:val="00BB4478"/>
    <w:rsid w:val="00BC4602"/>
    <w:rsid w:val="00BF08F6"/>
    <w:rsid w:val="00BF1B7F"/>
    <w:rsid w:val="00C00DD5"/>
    <w:rsid w:val="00C04311"/>
    <w:rsid w:val="00C129AB"/>
    <w:rsid w:val="00C20A26"/>
    <w:rsid w:val="00C2195A"/>
    <w:rsid w:val="00C23C08"/>
    <w:rsid w:val="00CC5735"/>
    <w:rsid w:val="00CC7B90"/>
    <w:rsid w:val="00CD08DD"/>
    <w:rsid w:val="00CD2257"/>
    <w:rsid w:val="00CE629B"/>
    <w:rsid w:val="00CF1064"/>
    <w:rsid w:val="00D5301B"/>
    <w:rsid w:val="00D75431"/>
    <w:rsid w:val="00D762D0"/>
    <w:rsid w:val="00DA5BF1"/>
    <w:rsid w:val="00DC4F1C"/>
    <w:rsid w:val="00DF0A10"/>
    <w:rsid w:val="00E010CD"/>
    <w:rsid w:val="00E018EC"/>
    <w:rsid w:val="00E07BAD"/>
    <w:rsid w:val="00E114EB"/>
    <w:rsid w:val="00E13C71"/>
    <w:rsid w:val="00E20450"/>
    <w:rsid w:val="00E301BE"/>
    <w:rsid w:val="00E36437"/>
    <w:rsid w:val="00E42514"/>
    <w:rsid w:val="00E451A0"/>
    <w:rsid w:val="00E70BF7"/>
    <w:rsid w:val="00E75285"/>
    <w:rsid w:val="00E82FC5"/>
    <w:rsid w:val="00E9098E"/>
    <w:rsid w:val="00EA47D5"/>
    <w:rsid w:val="00EC776D"/>
    <w:rsid w:val="00ED7730"/>
    <w:rsid w:val="00F04954"/>
    <w:rsid w:val="00F06856"/>
    <w:rsid w:val="00F140AF"/>
    <w:rsid w:val="00F46CA2"/>
    <w:rsid w:val="00F57D73"/>
    <w:rsid w:val="00F602D8"/>
    <w:rsid w:val="00F84C9B"/>
    <w:rsid w:val="00FA2DDF"/>
    <w:rsid w:val="00FB0968"/>
    <w:rsid w:val="00FD242B"/>
    <w:rsid w:val="0DE269BB"/>
    <w:rsid w:val="0ED30994"/>
    <w:rsid w:val="127C4A57"/>
    <w:rsid w:val="20C6530A"/>
    <w:rsid w:val="2CCF5528"/>
    <w:rsid w:val="34ED083E"/>
    <w:rsid w:val="3DAC22D2"/>
    <w:rsid w:val="50D962E3"/>
    <w:rsid w:val="71623CC7"/>
    <w:rsid w:val="774A2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semiHidden="0" w:unhideWhenUsed="0" w:qFormat="1"/>
    <w:lsdException w:name="Title" w:semiHidden="0" w:uiPriority="0" w:unhideWhenUsed="0" w:qFormat="1"/>
    <w:lsdException w:name="Default Paragraph Font" w:uiPriority="1" w:qFormat="1"/>
    <w:lsdException w:name="Body Text Indent" w:semiHidden="0" w:unhideWhenUsed="0" w:qFormat="1"/>
    <w:lsdException w:name="Subtitle" w:locked="1" w:semiHidden="0" w:uiPriority="0" w:unhideWhenUsed="0" w:qFormat="1"/>
    <w:lsdException w:name="Block Text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D73"/>
    <w:pPr>
      <w:keepNext/>
      <w:jc w:val="center"/>
      <w:outlineLvl w:val="0"/>
    </w:pPr>
    <w:rPr>
      <w:b/>
      <w:b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F57D73"/>
    <w:pPr>
      <w:keepNext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sid w:val="00F57D73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99"/>
    <w:qFormat/>
    <w:rsid w:val="00F57D73"/>
    <w:rPr>
      <w:sz w:val="28"/>
      <w:szCs w:val="28"/>
    </w:rPr>
  </w:style>
  <w:style w:type="paragraph" w:styleId="a6">
    <w:name w:val="Body Text Indent"/>
    <w:basedOn w:val="a"/>
    <w:link w:val="a7"/>
    <w:uiPriority w:val="99"/>
    <w:qFormat/>
    <w:rsid w:val="00F57D73"/>
    <w:pPr>
      <w:spacing w:after="120"/>
      <w:ind w:left="283"/>
    </w:pPr>
    <w:rPr>
      <w:rFonts w:ascii="Arial" w:hAnsi="Arial" w:cs="Arial"/>
    </w:rPr>
  </w:style>
  <w:style w:type="paragraph" w:styleId="a8">
    <w:name w:val="Title"/>
    <w:basedOn w:val="a"/>
    <w:link w:val="a9"/>
    <w:qFormat/>
    <w:rsid w:val="00F57D73"/>
    <w:pPr>
      <w:jc w:val="center"/>
    </w:pPr>
    <w:rPr>
      <w:b/>
      <w:bCs/>
      <w:sz w:val="36"/>
      <w:szCs w:val="36"/>
    </w:rPr>
  </w:style>
  <w:style w:type="paragraph" w:styleId="aa">
    <w:name w:val="Block Text"/>
    <w:basedOn w:val="a"/>
    <w:uiPriority w:val="99"/>
    <w:qFormat/>
    <w:rsid w:val="00F57D73"/>
    <w:pPr>
      <w:ind w:left="284" w:right="4393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qFormat/>
    <w:locked/>
    <w:rsid w:val="00F57D73"/>
    <w:rPr>
      <w:rFonts w:ascii="Times New Roman" w:hAnsi="Times New Roman" w:cs="Times New Roman"/>
      <w:b/>
      <w:bCs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qFormat/>
    <w:locked/>
    <w:rsid w:val="00F57D7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9">
    <w:name w:val="Название Знак"/>
    <w:basedOn w:val="a0"/>
    <w:link w:val="a8"/>
    <w:qFormat/>
    <w:locked/>
    <w:rsid w:val="00F57D7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qFormat/>
    <w:locked/>
    <w:rsid w:val="00F57D73"/>
    <w:rPr>
      <w:rFonts w:ascii="Arial" w:hAnsi="Arial" w:cs="Arial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locked/>
    <w:rsid w:val="00F57D7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57D7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48A30-78E0-4840-B20C-DD2EB4C5B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Ивашкова Г</dc:creator>
  <cp:lastModifiedBy>АРМ 30-1</cp:lastModifiedBy>
  <cp:revision>38</cp:revision>
  <cp:lastPrinted>2025-03-25T07:28:00Z</cp:lastPrinted>
  <dcterms:created xsi:type="dcterms:W3CDTF">2022-04-27T12:49:00Z</dcterms:created>
  <dcterms:modified xsi:type="dcterms:W3CDTF">2026-03-23T05:36:00Z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1049-11.2.0.11513</vt:lpwstr>
  </property>
  <property fmtid="{D5CDD505-2E9C-101B-9397-08002B2CF9AE}" pid="3" name="ICV">
    <vt:lpwstr>ED00866948B44C079F8B4DB0EC28B16B</vt:lpwstr>
  </property>
</Properties>
</file>